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0E" w:rsidRPr="00E5246B" w:rsidRDefault="00633384" w:rsidP="00E675E1">
      <w:pPr>
        <w:spacing w:line="240" w:lineRule="auto"/>
        <w:jc w:val="center"/>
        <w:rPr>
          <w:rFonts w:ascii="Times New Roman" w:hAnsi="Times New Roman" w:cs="Times New Roman"/>
          <w:b/>
          <w:sz w:val="24"/>
          <w:szCs w:val="24"/>
        </w:rPr>
      </w:pPr>
      <w:r w:rsidRPr="00E5246B">
        <w:rPr>
          <w:rFonts w:ascii="Times New Roman" w:hAnsi="Times New Roman" w:cs="Times New Roman"/>
          <w:b/>
          <w:sz w:val="24"/>
          <w:szCs w:val="24"/>
        </w:rPr>
        <w:t xml:space="preserve">Отчет депутата </w:t>
      </w:r>
      <w:proofErr w:type="spellStart"/>
      <w:r w:rsidRPr="00E5246B">
        <w:rPr>
          <w:rFonts w:ascii="Times New Roman" w:hAnsi="Times New Roman" w:cs="Times New Roman"/>
          <w:b/>
          <w:sz w:val="24"/>
          <w:szCs w:val="24"/>
        </w:rPr>
        <w:t>Бекеневой</w:t>
      </w:r>
      <w:proofErr w:type="spellEnd"/>
      <w:r w:rsidRPr="00E5246B">
        <w:rPr>
          <w:rFonts w:ascii="Times New Roman" w:hAnsi="Times New Roman" w:cs="Times New Roman"/>
          <w:b/>
          <w:sz w:val="24"/>
          <w:szCs w:val="24"/>
        </w:rPr>
        <w:t xml:space="preserve"> Л.А.</w:t>
      </w:r>
      <w:r w:rsidR="0034703D" w:rsidRPr="00E5246B">
        <w:rPr>
          <w:rFonts w:ascii="Times New Roman" w:hAnsi="Times New Roman" w:cs="Times New Roman"/>
          <w:b/>
          <w:sz w:val="24"/>
          <w:szCs w:val="24"/>
        </w:rPr>
        <w:t xml:space="preserve"> </w:t>
      </w:r>
      <w:r w:rsidRPr="00E5246B">
        <w:rPr>
          <w:rFonts w:ascii="Times New Roman" w:hAnsi="Times New Roman" w:cs="Times New Roman"/>
          <w:b/>
          <w:sz w:val="24"/>
          <w:szCs w:val="24"/>
        </w:rPr>
        <w:t xml:space="preserve">за </w:t>
      </w:r>
      <w:r w:rsidR="0034703D" w:rsidRPr="00E5246B">
        <w:rPr>
          <w:rFonts w:ascii="Times New Roman" w:hAnsi="Times New Roman" w:cs="Times New Roman"/>
          <w:b/>
          <w:sz w:val="24"/>
          <w:szCs w:val="24"/>
        </w:rPr>
        <w:t>201</w:t>
      </w:r>
      <w:r w:rsidR="00AA5DCF">
        <w:rPr>
          <w:rFonts w:ascii="Times New Roman" w:hAnsi="Times New Roman" w:cs="Times New Roman"/>
          <w:b/>
          <w:sz w:val="24"/>
          <w:szCs w:val="24"/>
        </w:rPr>
        <w:t>9</w:t>
      </w:r>
      <w:r w:rsidR="0034703D" w:rsidRPr="00E5246B">
        <w:rPr>
          <w:rFonts w:ascii="Times New Roman" w:hAnsi="Times New Roman" w:cs="Times New Roman"/>
          <w:b/>
          <w:sz w:val="24"/>
          <w:szCs w:val="24"/>
        </w:rPr>
        <w:t xml:space="preserve"> год</w:t>
      </w:r>
    </w:p>
    <w:p w:rsidR="0034703D" w:rsidRPr="00E5246B" w:rsidRDefault="00633384" w:rsidP="00E675E1">
      <w:pPr>
        <w:spacing w:line="240" w:lineRule="auto"/>
        <w:ind w:firstLine="709"/>
        <w:jc w:val="both"/>
        <w:rPr>
          <w:rFonts w:ascii="Times New Roman" w:hAnsi="Times New Roman" w:cs="Times New Roman"/>
          <w:sz w:val="24"/>
          <w:szCs w:val="24"/>
        </w:rPr>
      </w:pPr>
      <w:r w:rsidRPr="00E5246B">
        <w:rPr>
          <w:rFonts w:ascii="Times New Roman" w:hAnsi="Times New Roman" w:cs="Times New Roman"/>
          <w:sz w:val="24"/>
          <w:szCs w:val="24"/>
        </w:rPr>
        <w:t xml:space="preserve">В Думе города Костромы шестого созыва </w:t>
      </w:r>
      <w:r w:rsidR="0034703D" w:rsidRPr="00E5246B">
        <w:rPr>
          <w:rFonts w:ascii="Times New Roman" w:hAnsi="Times New Roman" w:cs="Times New Roman"/>
          <w:sz w:val="24"/>
          <w:szCs w:val="24"/>
        </w:rPr>
        <w:t>работала</w:t>
      </w:r>
      <w:r w:rsidRPr="00E5246B">
        <w:rPr>
          <w:rFonts w:ascii="Times New Roman" w:hAnsi="Times New Roman" w:cs="Times New Roman"/>
          <w:sz w:val="24"/>
          <w:szCs w:val="24"/>
        </w:rPr>
        <w:t xml:space="preserve"> председателем </w:t>
      </w:r>
      <w:r w:rsidR="006A4D24" w:rsidRPr="00E5246B">
        <w:rPr>
          <w:rFonts w:ascii="Times New Roman" w:hAnsi="Times New Roman" w:cs="Times New Roman"/>
          <w:sz w:val="24"/>
          <w:szCs w:val="24"/>
        </w:rPr>
        <w:t>К</w:t>
      </w:r>
      <w:r w:rsidRPr="00E5246B">
        <w:rPr>
          <w:rFonts w:ascii="Times New Roman" w:hAnsi="Times New Roman" w:cs="Times New Roman"/>
          <w:sz w:val="24"/>
          <w:szCs w:val="24"/>
        </w:rPr>
        <w:t>омиссии по местному самоуправлению</w:t>
      </w:r>
      <w:r w:rsidRPr="00E5246B">
        <w:rPr>
          <w:rFonts w:ascii="Times New Roman" w:hAnsi="Times New Roman" w:cs="Times New Roman"/>
          <w:b/>
          <w:sz w:val="24"/>
          <w:szCs w:val="24"/>
        </w:rPr>
        <w:t xml:space="preserve">, </w:t>
      </w:r>
      <w:r w:rsidRPr="00E5246B">
        <w:rPr>
          <w:rFonts w:ascii="Times New Roman" w:hAnsi="Times New Roman" w:cs="Times New Roman"/>
          <w:sz w:val="24"/>
          <w:szCs w:val="24"/>
        </w:rPr>
        <w:t xml:space="preserve">которая </w:t>
      </w:r>
      <w:r w:rsidRPr="00E5246B">
        <w:rPr>
          <w:sz w:val="24"/>
          <w:szCs w:val="24"/>
        </w:rPr>
        <w:t xml:space="preserve"> </w:t>
      </w:r>
      <w:r w:rsidRPr="00E5246B">
        <w:rPr>
          <w:rFonts w:ascii="Times New Roman" w:hAnsi="Times New Roman" w:cs="Times New Roman"/>
          <w:sz w:val="24"/>
          <w:szCs w:val="24"/>
        </w:rPr>
        <w:t>является постоянно действующим рабочим органом Думы</w:t>
      </w:r>
      <w:r w:rsidR="006A4D24" w:rsidRPr="00E5246B">
        <w:rPr>
          <w:rFonts w:ascii="Times New Roman" w:hAnsi="Times New Roman" w:cs="Times New Roman"/>
          <w:sz w:val="24"/>
          <w:szCs w:val="24"/>
        </w:rPr>
        <w:t>.</w:t>
      </w:r>
      <w:r w:rsidRPr="00E5246B">
        <w:rPr>
          <w:rFonts w:ascii="Times New Roman" w:hAnsi="Times New Roman" w:cs="Times New Roman"/>
          <w:sz w:val="24"/>
          <w:szCs w:val="24"/>
        </w:rPr>
        <w:t xml:space="preserve"> </w:t>
      </w:r>
      <w:proofErr w:type="gramStart"/>
      <w:r w:rsidR="006A4D24" w:rsidRPr="00E5246B">
        <w:rPr>
          <w:rFonts w:ascii="Times New Roman" w:hAnsi="Times New Roman" w:cs="Times New Roman"/>
          <w:sz w:val="24"/>
          <w:szCs w:val="24"/>
        </w:rPr>
        <w:t>Комиссия занималась предварительной нормотворческой  работой  по под</w:t>
      </w:r>
      <w:r w:rsidR="000D4454" w:rsidRPr="00E5246B">
        <w:rPr>
          <w:rFonts w:ascii="Times New Roman" w:hAnsi="Times New Roman" w:cs="Times New Roman"/>
          <w:sz w:val="24"/>
          <w:szCs w:val="24"/>
        </w:rPr>
        <w:t xml:space="preserve">готовке проектов решений Думы </w:t>
      </w:r>
      <w:r w:rsidR="00AA5DCF" w:rsidRPr="00AA5DCF">
        <w:rPr>
          <w:rFonts w:ascii="Times New Roman" w:hAnsi="Times New Roman" w:cs="Times New Roman"/>
          <w:sz w:val="24"/>
          <w:szCs w:val="24"/>
        </w:rPr>
        <w:t xml:space="preserve">с участием представителей Администрации города Костромы, Контрольно-счетной комиссии города Костромы, прокуратуры города Костромы и во взаимодействии с представителями органов государственной власти Костромской области, </w:t>
      </w:r>
      <w:r w:rsidR="00AA5DCF">
        <w:rPr>
          <w:rFonts w:ascii="Times New Roman" w:hAnsi="Times New Roman" w:cs="Times New Roman"/>
          <w:sz w:val="24"/>
          <w:szCs w:val="24"/>
        </w:rPr>
        <w:t xml:space="preserve"> </w:t>
      </w:r>
      <w:r w:rsidR="00AA5DCF" w:rsidRPr="00AA5DCF">
        <w:rPr>
          <w:rFonts w:ascii="Times New Roman" w:hAnsi="Times New Roman" w:cs="Times New Roman"/>
          <w:sz w:val="24"/>
          <w:szCs w:val="24"/>
        </w:rPr>
        <w:t>правоохранительных органов, с руководителями организаций, жителями города Костромы, представителями территориального общественного</w:t>
      </w:r>
      <w:r w:rsidR="00AA5DCF">
        <w:rPr>
          <w:rFonts w:ascii="Times New Roman" w:hAnsi="Times New Roman" w:cs="Times New Roman"/>
          <w:sz w:val="24"/>
          <w:szCs w:val="24"/>
        </w:rPr>
        <w:t xml:space="preserve"> самоуправления города Костромы</w:t>
      </w:r>
      <w:r w:rsidR="0034703D" w:rsidRPr="00E5246B">
        <w:rPr>
          <w:rFonts w:ascii="Times New Roman" w:hAnsi="Times New Roman" w:cs="Times New Roman"/>
          <w:sz w:val="24"/>
          <w:szCs w:val="24"/>
        </w:rPr>
        <w:t>,</w:t>
      </w:r>
      <w:r w:rsidR="00517183">
        <w:rPr>
          <w:rFonts w:ascii="Times New Roman" w:hAnsi="Times New Roman" w:cs="Times New Roman"/>
          <w:sz w:val="24"/>
          <w:szCs w:val="24"/>
        </w:rPr>
        <w:t xml:space="preserve"> </w:t>
      </w:r>
      <w:r w:rsidR="0034703D" w:rsidRPr="00E5246B">
        <w:rPr>
          <w:rFonts w:ascii="Times New Roman" w:hAnsi="Times New Roman" w:cs="Times New Roman"/>
          <w:sz w:val="24"/>
          <w:szCs w:val="24"/>
        </w:rPr>
        <w:t xml:space="preserve"> Общественной палаты при Думе города Костромы.</w:t>
      </w:r>
      <w:proofErr w:type="gramEnd"/>
    </w:p>
    <w:p w:rsidR="00867F5B" w:rsidRDefault="00867F5B" w:rsidP="00A910C3">
      <w:pPr>
        <w:spacing w:line="240" w:lineRule="auto"/>
        <w:ind w:firstLine="709"/>
        <w:jc w:val="both"/>
        <w:rPr>
          <w:rFonts w:ascii="Times New Roman" w:hAnsi="Times New Roman" w:cs="Times New Roman"/>
          <w:sz w:val="24"/>
          <w:szCs w:val="24"/>
        </w:rPr>
      </w:pPr>
      <w:r w:rsidRPr="00E5246B">
        <w:rPr>
          <w:rFonts w:ascii="Times New Roman" w:hAnsi="Times New Roman" w:cs="Times New Roman"/>
          <w:sz w:val="24"/>
          <w:szCs w:val="24"/>
        </w:rPr>
        <w:t xml:space="preserve">Регулярно вела прием граждан, в том числе в Региональной общественной приемной </w:t>
      </w:r>
      <w:r w:rsidR="00517183">
        <w:rPr>
          <w:rFonts w:ascii="Times New Roman" w:hAnsi="Times New Roman" w:cs="Times New Roman"/>
          <w:sz w:val="24"/>
          <w:szCs w:val="24"/>
        </w:rPr>
        <w:t>партии "Единая Россия"</w:t>
      </w:r>
      <w:r w:rsidRPr="00E5246B">
        <w:rPr>
          <w:rFonts w:ascii="Times New Roman" w:hAnsi="Times New Roman" w:cs="Times New Roman"/>
          <w:sz w:val="24"/>
          <w:szCs w:val="24"/>
        </w:rPr>
        <w:t xml:space="preserve">.  Получила </w:t>
      </w:r>
      <w:r w:rsidR="00910422">
        <w:rPr>
          <w:rFonts w:ascii="Times New Roman" w:hAnsi="Times New Roman" w:cs="Times New Roman"/>
          <w:sz w:val="24"/>
          <w:szCs w:val="24"/>
        </w:rPr>
        <w:t>14</w:t>
      </w:r>
      <w:r w:rsidRPr="00E5246B">
        <w:rPr>
          <w:rFonts w:ascii="Times New Roman" w:hAnsi="Times New Roman" w:cs="Times New Roman"/>
          <w:sz w:val="24"/>
          <w:szCs w:val="24"/>
        </w:rPr>
        <w:t xml:space="preserve"> запросов, из которых  </w:t>
      </w:r>
      <w:r w:rsidR="00910422">
        <w:rPr>
          <w:rFonts w:ascii="Times New Roman" w:hAnsi="Times New Roman" w:cs="Times New Roman"/>
          <w:sz w:val="24"/>
          <w:szCs w:val="24"/>
        </w:rPr>
        <w:t>11</w:t>
      </w:r>
      <w:r w:rsidR="00E5246B" w:rsidRPr="00E5246B">
        <w:rPr>
          <w:rFonts w:ascii="Times New Roman" w:hAnsi="Times New Roman" w:cs="Times New Roman"/>
          <w:sz w:val="24"/>
          <w:szCs w:val="24"/>
        </w:rPr>
        <w:t xml:space="preserve"> </w:t>
      </w:r>
      <w:proofErr w:type="gramStart"/>
      <w:r w:rsidR="00E5246B" w:rsidRPr="00E5246B">
        <w:rPr>
          <w:rFonts w:ascii="Times New Roman" w:hAnsi="Times New Roman" w:cs="Times New Roman"/>
          <w:sz w:val="24"/>
          <w:szCs w:val="24"/>
        </w:rPr>
        <w:t>удовлетворены</w:t>
      </w:r>
      <w:proofErr w:type="gramEnd"/>
      <w:r w:rsidRPr="00E5246B">
        <w:rPr>
          <w:rFonts w:ascii="Times New Roman" w:hAnsi="Times New Roman" w:cs="Times New Roman"/>
          <w:sz w:val="24"/>
          <w:szCs w:val="24"/>
        </w:rPr>
        <w:t xml:space="preserve">. Характер запросов: получение бесплатной юридической консультации; </w:t>
      </w:r>
      <w:r w:rsidR="005B4EA6" w:rsidRPr="00E5246B">
        <w:rPr>
          <w:rFonts w:ascii="Times New Roman" w:hAnsi="Times New Roman" w:cs="Times New Roman"/>
          <w:sz w:val="24"/>
          <w:szCs w:val="24"/>
        </w:rPr>
        <w:t xml:space="preserve"> </w:t>
      </w:r>
      <w:r w:rsidR="004A1DA1">
        <w:rPr>
          <w:rFonts w:ascii="Times New Roman" w:hAnsi="Times New Roman" w:cs="Times New Roman"/>
          <w:sz w:val="24"/>
          <w:szCs w:val="24"/>
        </w:rPr>
        <w:t>жалобы</w:t>
      </w:r>
      <w:r w:rsidR="00CC7B93" w:rsidRPr="00E5246B">
        <w:rPr>
          <w:rFonts w:ascii="Times New Roman" w:hAnsi="Times New Roman" w:cs="Times New Roman"/>
          <w:sz w:val="24"/>
          <w:szCs w:val="24"/>
        </w:rPr>
        <w:t xml:space="preserve"> на действия </w:t>
      </w:r>
      <w:r w:rsidR="004A1DA1">
        <w:rPr>
          <w:rFonts w:ascii="Times New Roman" w:hAnsi="Times New Roman" w:cs="Times New Roman"/>
          <w:sz w:val="24"/>
          <w:szCs w:val="24"/>
        </w:rPr>
        <w:t>компании по управлению многоквартирным домом</w:t>
      </w:r>
      <w:r w:rsidR="00CC7B93" w:rsidRPr="00E5246B">
        <w:rPr>
          <w:rFonts w:ascii="Times New Roman" w:hAnsi="Times New Roman" w:cs="Times New Roman"/>
          <w:sz w:val="24"/>
          <w:szCs w:val="24"/>
        </w:rPr>
        <w:t xml:space="preserve">; </w:t>
      </w:r>
      <w:r w:rsidR="004A1DA1">
        <w:rPr>
          <w:rFonts w:ascii="Times New Roman" w:hAnsi="Times New Roman" w:cs="Times New Roman"/>
          <w:sz w:val="24"/>
          <w:szCs w:val="24"/>
        </w:rPr>
        <w:t xml:space="preserve">жалоба </w:t>
      </w:r>
      <w:r w:rsidR="00910422">
        <w:rPr>
          <w:rFonts w:ascii="Times New Roman" w:hAnsi="Times New Roman" w:cs="Times New Roman"/>
          <w:sz w:val="24"/>
          <w:szCs w:val="24"/>
        </w:rPr>
        <w:t>на отказ Управления имущественных и земельных отношений Администрации города Костромы в оформлении права собственности на земельный участок</w:t>
      </w:r>
      <w:r w:rsidR="004A1DA1">
        <w:rPr>
          <w:rFonts w:ascii="Times New Roman" w:hAnsi="Times New Roman" w:cs="Times New Roman"/>
          <w:sz w:val="24"/>
          <w:szCs w:val="24"/>
        </w:rPr>
        <w:t xml:space="preserve">; </w:t>
      </w:r>
      <w:r w:rsidRPr="00E5246B">
        <w:rPr>
          <w:rFonts w:ascii="Times New Roman" w:hAnsi="Times New Roman" w:cs="Times New Roman"/>
          <w:sz w:val="24"/>
          <w:szCs w:val="24"/>
        </w:rPr>
        <w:t xml:space="preserve">обращение за материальной помощью в сложной жизненной ситуации. Материальная помощь оказана </w:t>
      </w:r>
      <w:r w:rsidR="00910422">
        <w:rPr>
          <w:rFonts w:ascii="Times New Roman" w:hAnsi="Times New Roman" w:cs="Times New Roman"/>
          <w:sz w:val="24"/>
          <w:szCs w:val="24"/>
        </w:rPr>
        <w:t>четверым</w:t>
      </w:r>
      <w:r w:rsidR="005B4EA6" w:rsidRPr="00E5246B">
        <w:rPr>
          <w:rFonts w:ascii="Times New Roman" w:hAnsi="Times New Roman" w:cs="Times New Roman"/>
          <w:sz w:val="24"/>
          <w:szCs w:val="24"/>
        </w:rPr>
        <w:t xml:space="preserve"> </w:t>
      </w:r>
      <w:r w:rsidR="004A1DA1">
        <w:rPr>
          <w:rFonts w:ascii="Times New Roman" w:hAnsi="Times New Roman" w:cs="Times New Roman"/>
          <w:sz w:val="24"/>
          <w:szCs w:val="24"/>
        </w:rPr>
        <w:t xml:space="preserve"> гражданам</w:t>
      </w:r>
      <w:r w:rsidR="00517183">
        <w:rPr>
          <w:rFonts w:ascii="Times New Roman" w:hAnsi="Times New Roman" w:cs="Times New Roman"/>
          <w:sz w:val="24"/>
          <w:szCs w:val="24"/>
        </w:rPr>
        <w:t xml:space="preserve">, а также </w:t>
      </w:r>
      <w:r w:rsidR="00CE15B9">
        <w:rPr>
          <w:rFonts w:ascii="Times New Roman" w:hAnsi="Times New Roman" w:cs="Times New Roman"/>
          <w:sz w:val="24"/>
          <w:szCs w:val="24"/>
        </w:rPr>
        <w:t xml:space="preserve"> </w:t>
      </w:r>
      <w:proofErr w:type="spellStart"/>
      <w:r w:rsidR="00910422">
        <w:rPr>
          <w:rFonts w:ascii="Times New Roman" w:hAnsi="Times New Roman" w:cs="Times New Roman"/>
          <w:sz w:val="24"/>
          <w:szCs w:val="24"/>
        </w:rPr>
        <w:t>ТОСу</w:t>
      </w:r>
      <w:proofErr w:type="spellEnd"/>
      <w:r w:rsidR="00910422">
        <w:rPr>
          <w:rFonts w:ascii="Times New Roman" w:hAnsi="Times New Roman" w:cs="Times New Roman"/>
          <w:sz w:val="24"/>
          <w:szCs w:val="24"/>
        </w:rPr>
        <w:t xml:space="preserve"> «</w:t>
      </w:r>
      <w:r w:rsidR="00414482" w:rsidRPr="00E5246B">
        <w:rPr>
          <w:rFonts w:ascii="Times New Roman" w:hAnsi="Times New Roman" w:cs="Times New Roman"/>
          <w:sz w:val="24"/>
          <w:szCs w:val="24"/>
        </w:rPr>
        <w:t>Селище</w:t>
      </w:r>
      <w:r w:rsidR="00910422">
        <w:rPr>
          <w:rFonts w:ascii="Times New Roman" w:hAnsi="Times New Roman" w:cs="Times New Roman"/>
          <w:sz w:val="24"/>
          <w:szCs w:val="24"/>
        </w:rPr>
        <w:t>»</w:t>
      </w:r>
      <w:r w:rsidR="00414482" w:rsidRPr="00E5246B">
        <w:rPr>
          <w:rFonts w:ascii="Times New Roman" w:hAnsi="Times New Roman" w:cs="Times New Roman"/>
          <w:sz w:val="24"/>
          <w:szCs w:val="24"/>
        </w:rPr>
        <w:t xml:space="preserve"> </w:t>
      </w:r>
      <w:r w:rsidR="00910422">
        <w:rPr>
          <w:rFonts w:ascii="Times New Roman" w:hAnsi="Times New Roman" w:cs="Times New Roman"/>
          <w:sz w:val="24"/>
          <w:szCs w:val="24"/>
        </w:rPr>
        <w:t>в связи с реализацией проекта «Благоустройство парка-усадьбы Ратьковых»</w:t>
      </w:r>
      <w:r w:rsidR="00414482" w:rsidRPr="00E5246B">
        <w:rPr>
          <w:rFonts w:ascii="Times New Roman" w:hAnsi="Times New Roman" w:cs="Times New Roman"/>
          <w:sz w:val="24"/>
          <w:szCs w:val="24"/>
        </w:rPr>
        <w:t>.</w:t>
      </w:r>
      <w:r w:rsidR="00A910C3">
        <w:rPr>
          <w:rFonts w:ascii="Times New Roman" w:hAnsi="Times New Roman" w:cs="Times New Roman"/>
          <w:sz w:val="24"/>
          <w:szCs w:val="24"/>
        </w:rPr>
        <w:t xml:space="preserve"> Кроме того, в связи с переходом Костромской области на цифровой формат телевизионного вещания оказала материальную помощь в форме покупки </w:t>
      </w:r>
      <w:proofErr w:type="spellStart"/>
      <w:r w:rsidR="00A910C3">
        <w:rPr>
          <w:rFonts w:ascii="Times New Roman" w:hAnsi="Times New Roman" w:cs="Times New Roman"/>
          <w:sz w:val="24"/>
          <w:szCs w:val="24"/>
        </w:rPr>
        <w:t>телепристав</w:t>
      </w:r>
      <w:r w:rsidR="00850E14">
        <w:rPr>
          <w:rFonts w:ascii="Times New Roman" w:hAnsi="Times New Roman" w:cs="Times New Roman"/>
          <w:sz w:val="24"/>
          <w:szCs w:val="24"/>
        </w:rPr>
        <w:t>ок</w:t>
      </w:r>
      <w:proofErr w:type="spellEnd"/>
      <w:r w:rsidR="00A910C3">
        <w:rPr>
          <w:rFonts w:ascii="Times New Roman" w:hAnsi="Times New Roman" w:cs="Times New Roman"/>
          <w:sz w:val="24"/>
          <w:szCs w:val="24"/>
        </w:rPr>
        <w:t xml:space="preserve"> </w:t>
      </w:r>
      <w:r w:rsidR="00A910C3">
        <w:rPr>
          <w:rFonts w:ascii="Times New Roman" w:hAnsi="Times New Roman" w:cs="Times New Roman"/>
          <w:sz w:val="24"/>
          <w:szCs w:val="24"/>
          <w:lang w:val="en-US"/>
        </w:rPr>
        <w:t>DVB</w:t>
      </w:r>
      <w:r w:rsidR="00A910C3" w:rsidRPr="00755E2A">
        <w:rPr>
          <w:rFonts w:ascii="Times New Roman" w:hAnsi="Times New Roman" w:cs="Times New Roman"/>
          <w:sz w:val="24"/>
          <w:szCs w:val="24"/>
        </w:rPr>
        <w:t>-</w:t>
      </w:r>
      <w:r w:rsidR="00A910C3">
        <w:rPr>
          <w:rFonts w:ascii="Times New Roman" w:hAnsi="Times New Roman" w:cs="Times New Roman"/>
          <w:sz w:val="24"/>
          <w:szCs w:val="24"/>
          <w:lang w:val="en-US"/>
        </w:rPr>
        <w:t>T</w:t>
      </w:r>
      <w:r w:rsidR="00A910C3" w:rsidRPr="00755E2A">
        <w:rPr>
          <w:rFonts w:ascii="Times New Roman" w:hAnsi="Times New Roman" w:cs="Times New Roman"/>
          <w:sz w:val="24"/>
          <w:szCs w:val="24"/>
        </w:rPr>
        <w:t>2</w:t>
      </w:r>
      <w:r w:rsidR="00A910C3">
        <w:rPr>
          <w:rFonts w:ascii="Times New Roman" w:hAnsi="Times New Roman" w:cs="Times New Roman"/>
          <w:sz w:val="24"/>
          <w:szCs w:val="24"/>
        </w:rPr>
        <w:t xml:space="preserve"> трем малообеспеченным многодетным семьям.</w:t>
      </w:r>
    </w:p>
    <w:p w:rsidR="00755E2A" w:rsidRDefault="00755E2A" w:rsidP="004A1DA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обращениям жителей в марте 2019 г. провела сбор информации по</w:t>
      </w:r>
      <w:r w:rsidR="00DF5A65">
        <w:rPr>
          <w:rFonts w:ascii="Times New Roman" w:hAnsi="Times New Roman" w:cs="Times New Roman"/>
          <w:sz w:val="24"/>
          <w:szCs w:val="24"/>
        </w:rPr>
        <w:t xml:space="preserve"> различным районам/микрорайонам города для </w:t>
      </w:r>
      <w:r>
        <w:rPr>
          <w:rFonts w:ascii="Times New Roman" w:hAnsi="Times New Roman" w:cs="Times New Roman"/>
          <w:sz w:val="24"/>
          <w:szCs w:val="24"/>
        </w:rPr>
        <w:t xml:space="preserve"> выявлени</w:t>
      </w:r>
      <w:r w:rsidR="00DF5A65">
        <w:rPr>
          <w:rFonts w:ascii="Times New Roman" w:hAnsi="Times New Roman" w:cs="Times New Roman"/>
          <w:sz w:val="24"/>
          <w:szCs w:val="24"/>
        </w:rPr>
        <w:t>я</w:t>
      </w:r>
      <w:r>
        <w:rPr>
          <w:rFonts w:ascii="Times New Roman" w:hAnsi="Times New Roman" w:cs="Times New Roman"/>
          <w:sz w:val="24"/>
          <w:szCs w:val="24"/>
        </w:rPr>
        <w:t xml:space="preserve"> случаев двойного начисления </w:t>
      </w:r>
      <w:r w:rsidR="00DF5A65">
        <w:rPr>
          <w:rFonts w:ascii="Times New Roman" w:hAnsi="Times New Roman" w:cs="Times New Roman"/>
          <w:sz w:val="24"/>
          <w:szCs w:val="24"/>
        </w:rPr>
        <w:t xml:space="preserve">платежей </w:t>
      </w:r>
      <w:r>
        <w:rPr>
          <w:rFonts w:ascii="Times New Roman" w:hAnsi="Times New Roman" w:cs="Times New Roman"/>
          <w:sz w:val="24"/>
          <w:szCs w:val="24"/>
        </w:rPr>
        <w:t xml:space="preserve">за вывоз мусора в тарифе за содержание </w:t>
      </w:r>
      <w:r w:rsidR="00DF5A65">
        <w:rPr>
          <w:rFonts w:ascii="Times New Roman" w:hAnsi="Times New Roman" w:cs="Times New Roman"/>
          <w:sz w:val="24"/>
          <w:szCs w:val="24"/>
        </w:rPr>
        <w:t>общедомового имущества</w:t>
      </w:r>
      <w:r>
        <w:rPr>
          <w:rFonts w:ascii="Times New Roman" w:hAnsi="Times New Roman" w:cs="Times New Roman"/>
          <w:sz w:val="24"/>
          <w:szCs w:val="24"/>
        </w:rPr>
        <w:t xml:space="preserve"> и в тарифе за обращение с ТКО регионального оператора.</w:t>
      </w:r>
      <w:r w:rsidR="00850E14">
        <w:rPr>
          <w:rFonts w:ascii="Times New Roman" w:hAnsi="Times New Roman" w:cs="Times New Roman"/>
          <w:sz w:val="24"/>
          <w:szCs w:val="24"/>
        </w:rPr>
        <w:t xml:space="preserve"> Мониторинг показал, что по 20% адресов  допускалось двойное начисление; впоследствии по ним был сделан перерасчет.</w:t>
      </w:r>
    </w:p>
    <w:p w:rsidR="00A910C3" w:rsidRDefault="00A910C3" w:rsidP="00A910C3">
      <w:pPr>
        <w:spacing w:line="240" w:lineRule="auto"/>
        <w:ind w:firstLine="709"/>
        <w:jc w:val="both"/>
        <w:rPr>
          <w:rFonts w:ascii="Times New Roman" w:hAnsi="Times New Roman" w:cs="Times New Roman"/>
          <w:sz w:val="24"/>
          <w:szCs w:val="24"/>
        </w:rPr>
      </w:pPr>
      <w:r w:rsidRPr="00E5246B">
        <w:rPr>
          <w:rFonts w:ascii="Times New Roman" w:hAnsi="Times New Roman" w:cs="Times New Roman"/>
          <w:sz w:val="24"/>
          <w:szCs w:val="24"/>
        </w:rPr>
        <w:t>Как председатель Комиссии по местному самоуправлению работала в составе Совета Думы, Совета при Главе города Костромы, комиссии по присвоению наименований улицам и иным общественным местам города Костромы, установлению мемориальн</w:t>
      </w:r>
      <w:r>
        <w:rPr>
          <w:rFonts w:ascii="Times New Roman" w:hAnsi="Times New Roman" w:cs="Times New Roman"/>
          <w:sz w:val="24"/>
          <w:szCs w:val="24"/>
        </w:rPr>
        <w:t xml:space="preserve">ых досок и иных памятных знаков;  </w:t>
      </w:r>
      <w:r w:rsidRPr="00E5246B">
        <w:rPr>
          <w:rFonts w:ascii="Times New Roman" w:hAnsi="Times New Roman" w:cs="Times New Roman"/>
          <w:sz w:val="24"/>
          <w:szCs w:val="24"/>
        </w:rPr>
        <w:t>комиссии по депутатской этике. Вхожу в состав фракции партии «Единая Россия» в Думе города Костромы.</w:t>
      </w:r>
    </w:p>
    <w:p w:rsidR="00A910C3" w:rsidRDefault="00A910C3" w:rsidP="00A910C3">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Кроме того,  выполняла работу как член конкурсной комиссии при Общественной  палате  Костромской области по проведению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и конкурсного отбора социально ориентированных некоммерческих организаций Костромской области на право получения субсидий на проведение мероприятий по гармонизации межэтнических, межконфессиональных отношений и этнокультурному развитию</w:t>
      </w:r>
      <w:proofErr w:type="gramEnd"/>
      <w:r>
        <w:rPr>
          <w:rFonts w:ascii="Times New Roman" w:hAnsi="Times New Roman" w:cs="Times New Roman"/>
          <w:sz w:val="24"/>
          <w:szCs w:val="24"/>
        </w:rPr>
        <w:t xml:space="preserve"> народов в Костромской области.</w:t>
      </w:r>
    </w:p>
    <w:p w:rsidR="00A910C3" w:rsidRPr="00755E2A" w:rsidRDefault="00A910C3" w:rsidP="00A910C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председатель комиссии по местному самоуправлению в</w:t>
      </w:r>
      <w:r w:rsidRPr="000A2593">
        <w:rPr>
          <w:rFonts w:ascii="Times New Roman" w:hAnsi="Times New Roman" w:cs="Times New Roman"/>
          <w:sz w:val="24"/>
          <w:szCs w:val="24"/>
        </w:rPr>
        <w:t xml:space="preserve"> 2019 году </w:t>
      </w:r>
      <w:r>
        <w:rPr>
          <w:rFonts w:ascii="Times New Roman" w:hAnsi="Times New Roman" w:cs="Times New Roman"/>
          <w:sz w:val="24"/>
          <w:szCs w:val="24"/>
        </w:rPr>
        <w:t xml:space="preserve">провела 11 </w:t>
      </w:r>
      <w:r w:rsidRPr="000A2593">
        <w:rPr>
          <w:rFonts w:ascii="Times New Roman" w:hAnsi="Times New Roman" w:cs="Times New Roman"/>
          <w:sz w:val="24"/>
          <w:szCs w:val="24"/>
        </w:rPr>
        <w:t xml:space="preserve"> заседаний,</w:t>
      </w:r>
      <w:r>
        <w:rPr>
          <w:rFonts w:ascii="Times New Roman" w:hAnsi="Times New Roman" w:cs="Times New Roman"/>
          <w:sz w:val="24"/>
          <w:szCs w:val="24"/>
        </w:rPr>
        <w:t xml:space="preserve"> на которых рассмотрен 101 вопрос. </w:t>
      </w:r>
      <w:r w:rsidRPr="000A2593">
        <w:rPr>
          <w:rFonts w:ascii="Times New Roman" w:hAnsi="Times New Roman" w:cs="Times New Roman"/>
          <w:sz w:val="24"/>
          <w:szCs w:val="24"/>
        </w:rPr>
        <w:t>На рассмотрение в Думу города Костромы в отчетном периоде Комиссией внесено 43 проекта решений Думы города Костромы, при этом на основании рекомендаций Комиссии Главой города Костромы внесено 12 проектов решений Думы города Костромы.</w:t>
      </w:r>
      <w:r>
        <w:rPr>
          <w:rFonts w:ascii="Times New Roman" w:hAnsi="Times New Roman" w:cs="Times New Roman"/>
          <w:sz w:val="24"/>
          <w:szCs w:val="24"/>
        </w:rPr>
        <w:t xml:space="preserve"> </w:t>
      </w:r>
    </w:p>
    <w:p w:rsidR="000A2593" w:rsidRPr="009F07D4" w:rsidRDefault="006A4D24" w:rsidP="009F07D4">
      <w:pPr>
        <w:spacing w:line="240" w:lineRule="auto"/>
        <w:ind w:firstLine="709"/>
        <w:jc w:val="center"/>
        <w:rPr>
          <w:rFonts w:ascii="Times New Roman" w:eastAsia="Times New Roman" w:hAnsi="Times New Roman" w:cs="Times New Roman"/>
          <w:b/>
          <w:kern w:val="2"/>
          <w:sz w:val="24"/>
          <w:szCs w:val="24"/>
          <w:lang w:eastAsia="ar-SA"/>
          <w14:cntxtAlts/>
        </w:rPr>
      </w:pPr>
      <w:r w:rsidRPr="005806CC">
        <w:rPr>
          <w:rFonts w:ascii="Times New Roman" w:eastAsia="Times New Roman" w:hAnsi="Times New Roman" w:cs="Times New Roman"/>
          <w:b/>
          <w:kern w:val="2"/>
          <w:sz w:val="24"/>
          <w:szCs w:val="24"/>
          <w:lang w:eastAsia="ar-SA"/>
          <w14:cntxtAlts/>
        </w:rPr>
        <w:t xml:space="preserve">Главными направлениями в деятельности Комиссии </w:t>
      </w:r>
      <w:r w:rsidR="00867F5B" w:rsidRPr="005806CC">
        <w:rPr>
          <w:rFonts w:ascii="Times New Roman" w:eastAsia="Times New Roman" w:hAnsi="Times New Roman" w:cs="Times New Roman"/>
          <w:b/>
          <w:kern w:val="2"/>
          <w:sz w:val="24"/>
          <w:szCs w:val="24"/>
          <w:lang w:eastAsia="ar-SA"/>
          <w14:cntxtAlts/>
        </w:rPr>
        <w:t xml:space="preserve">по местному самоуправлению </w:t>
      </w:r>
      <w:r w:rsidR="00CE15B9" w:rsidRPr="005806CC">
        <w:rPr>
          <w:rFonts w:ascii="Times New Roman" w:eastAsia="Times New Roman" w:hAnsi="Times New Roman" w:cs="Times New Roman"/>
          <w:b/>
          <w:kern w:val="2"/>
          <w:sz w:val="24"/>
          <w:szCs w:val="24"/>
          <w:lang w:eastAsia="ar-SA"/>
          <w14:cntxtAlts/>
        </w:rPr>
        <w:t>в 201</w:t>
      </w:r>
      <w:r w:rsidR="000A2593">
        <w:rPr>
          <w:rFonts w:ascii="Times New Roman" w:eastAsia="Times New Roman" w:hAnsi="Times New Roman" w:cs="Times New Roman"/>
          <w:b/>
          <w:kern w:val="2"/>
          <w:sz w:val="24"/>
          <w:szCs w:val="24"/>
          <w:lang w:eastAsia="ar-SA"/>
          <w14:cntxtAlts/>
        </w:rPr>
        <w:t>9</w:t>
      </w:r>
      <w:r w:rsidR="00CE15B9" w:rsidRPr="005806CC">
        <w:rPr>
          <w:rFonts w:ascii="Times New Roman" w:eastAsia="Times New Roman" w:hAnsi="Times New Roman" w:cs="Times New Roman"/>
          <w:b/>
          <w:kern w:val="2"/>
          <w:sz w:val="24"/>
          <w:szCs w:val="24"/>
          <w:lang w:eastAsia="ar-SA"/>
          <w14:cntxtAlts/>
        </w:rPr>
        <w:t xml:space="preserve"> г. </w:t>
      </w:r>
      <w:r w:rsidR="00867F5B" w:rsidRPr="005806CC">
        <w:rPr>
          <w:rFonts w:ascii="Times New Roman" w:eastAsia="Times New Roman" w:hAnsi="Times New Roman" w:cs="Times New Roman"/>
          <w:b/>
          <w:kern w:val="2"/>
          <w:sz w:val="24"/>
          <w:szCs w:val="24"/>
          <w:lang w:eastAsia="ar-SA"/>
          <w14:cntxtAlts/>
        </w:rPr>
        <w:t>бы</w:t>
      </w:r>
      <w:r w:rsidR="00E5246B" w:rsidRPr="005806CC">
        <w:rPr>
          <w:rFonts w:ascii="Times New Roman" w:eastAsia="Times New Roman" w:hAnsi="Times New Roman" w:cs="Times New Roman"/>
          <w:b/>
          <w:kern w:val="2"/>
          <w:sz w:val="24"/>
          <w:szCs w:val="24"/>
          <w:lang w:eastAsia="ar-SA"/>
          <w14:cntxtAlts/>
        </w:rPr>
        <w:t>ли:</w:t>
      </w:r>
    </w:p>
    <w:p w:rsidR="000A2593" w:rsidRPr="00A910C3" w:rsidRDefault="00A910C3" w:rsidP="009F07D4">
      <w:pPr>
        <w:ind w:right="-143"/>
        <w:jc w:val="center"/>
        <w:rPr>
          <w:rFonts w:ascii="Times New Roman" w:hAnsi="Times New Roman" w:cs="Times New Roman"/>
          <w:b/>
          <w:i/>
          <w:sz w:val="24"/>
          <w:szCs w:val="24"/>
        </w:rPr>
      </w:pPr>
      <w:r w:rsidRPr="00A910C3">
        <w:rPr>
          <w:rFonts w:ascii="Times New Roman" w:hAnsi="Times New Roman" w:cs="Times New Roman"/>
          <w:b/>
          <w:i/>
          <w:sz w:val="24"/>
          <w:szCs w:val="24"/>
        </w:rPr>
        <w:lastRenderedPageBreak/>
        <w:t>1.</w:t>
      </w:r>
      <w:r w:rsidR="009F07D4" w:rsidRPr="00A910C3">
        <w:rPr>
          <w:rFonts w:ascii="Times New Roman" w:hAnsi="Times New Roman" w:cs="Times New Roman"/>
          <w:b/>
          <w:i/>
          <w:sz w:val="24"/>
          <w:szCs w:val="24"/>
        </w:rPr>
        <w:t xml:space="preserve"> </w:t>
      </w:r>
      <w:r w:rsidR="000A2593" w:rsidRPr="00A910C3">
        <w:rPr>
          <w:rFonts w:ascii="Times New Roman" w:hAnsi="Times New Roman" w:cs="Times New Roman"/>
          <w:b/>
          <w:i/>
          <w:sz w:val="24"/>
          <w:szCs w:val="24"/>
        </w:rPr>
        <w:t>Приведение Устава города Костромы в соответствие с действующим законодательством Росс</w:t>
      </w:r>
      <w:r w:rsidR="009F07D4" w:rsidRPr="00A910C3">
        <w:rPr>
          <w:rFonts w:ascii="Times New Roman" w:hAnsi="Times New Roman" w:cs="Times New Roman"/>
          <w:b/>
          <w:i/>
          <w:sz w:val="24"/>
          <w:szCs w:val="24"/>
        </w:rPr>
        <w:t>ийской Федерации</w:t>
      </w:r>
      <w:r w:rsidR="000A2593" w:rsidRPr="00A910C3">
        <w:rPr>
          <w:rFonts w:ascii="Times New Roman" w:hAnsi="Times New Roman" w:cs="Times New Roman"/>
          <w:b/>
          <w:i/>
          <w:sz w:val="24"/>
          <w:szCs w:val="24"/>
        </w:rPr>
        <w:t>:</w:t>
      </w:r>
    </w:p>
    <w:p w:rsidR="000A2593" w:rsidRPr="009F07D4" w:rsidRDefault="000A2593" w:rsidP="009F07D4">
      <w:pPr>
        <w:pStyle w:val="a6"/>
        <w:numPr>
          <w:ilvl w:val="0"/>
          <w:numId w:val="12"/>
        </w:numPr>
        <w:autoSpaceDE w:val="0"/>
        <w:autoSpaceDN w:val="0"/>
        <w:adjustRightInd w:val="0"/>
        <w:spacing w:line="240" w:lineRule="auto"/>
        <w:ind w:left="567"/>
        <w:jc w:val="both"/>
        <w:rPr>
          <w:rFonts w:ascii="Times New Roman" w:hAnsi="Times New Roman" w:cs="Times New Roman"/>
          <w:sz w:val="24"/>
          <w:szCs w:val="24"/>
        </w:rPr>
      </w:pPr>
      <w:r w:rsidRPr="009F07D4">
        <w:rPr>
          <w:rFonts w:ascii="Times New Roman" w:hAnsi="Times New Roman" w:cs="Times New Roman"/>
          <w:sz w:val="24"/>
          <w:szCs w:val="24"/>
        </w:rPr>
        <w:t>вопросы местного значения города Костромы дополнены вопросами по организации дорожного движения и созданию условий для развития сельскохозяйственного производства;</w:t>
      </w:r>
    </w:p>
    <w:p w:rsidR="000A2593" w:rsidRPr="009F07D4" w:rsidRDefault="000A2593" w:rsidP="009F07D4">
      <w:pPr>
        <w:pStyle w:val="a6"/>
        <w:numPr>
          <w:ilvl w:val="0"/>
          <w:numId w:val="12"/>
        </w:numPr>
        <w:autoSpaceDE w:val="0"/>
        <w:autoSpaceDN w:val="0"/>
        <w:adjustRightInd w:val="0"/>
        <w:spacing w:line="240" w:lineRule="auto"/>
        <w:ind w:left="567"/>
        <w:jc w:val="both"/>
        <w:rPr>
          <w:rFonts w:ascii="Times New Roman" w:hAnsi="Times New Roman" w:cs="Times New Roman"/>
          <w:sz w:val="24"/>
          <w:szCs w:val="24"/>
        </w:rPr>
      </w:pPr>
      <w:r w:rsidRPr="009F07D4">
        <w:rPr>
          <w:rFonts w:ascii="Times New Roman" w:hAnsi="Times New Roman" w:cs="Times New Roman"/>
          <w:sz w:val="24"/>
          <w:szCs w:val="24"/>
        </w:rPr>
        <w:t>приведен в соответствие с действующим законодательством Российской Федерации вопрос местного значения города Костромы, касающийся организации выполнения кадастровых работ и утверждения карты-плана территории;</w:t>
      </w:r>
    </w:p>
    <w:p w:rsidR="000A2593" w:rsidRPr="009F07D4" w:rsidRDefault="000A2593" w:rsidP="009F07D4">
      <w:pPr>
        <w:pStyle w:val="a6"/>
        <w:numPr>
          <w:ilvl w:val="0"/>
          <w:numId w:val="12"/>
        </w:numPr>
        <w:autoSpaceDE w:val="0"/>
        <w:autoSpaceDN w:val="0"/>
        <w:adjustRightInd w:val="0"/>
        <w:spacing w:line="240" w:lineRule="auto"/>
        <w:ind w:left="567"/>
        <w:jc w:val="both"/>
        <w:rPr>
          <w:rFonts w:ascii="Times New Roman" w:hAnsi="Times New Roman" w:cs="Times New Roman"/>
          <w:sz w:val="24"/>
          <w:szCs w:val="24"/>
        </w:rPr>
      </w:pPr>
      <w:proofErr w:type="gramStart"/>
      <w:r w:rsidRPr="009F07D4">
        <w:rPr>
          <w:rFonts w:ascii="Times New Roman" w:hAnsi="Times New Roman" w:cs="Times New Roman"/>
          <w:sz w:val="24"/>
          <w:szCs w:val="24"/>
        </w:rPr>
        <w:t>глава Администрации города Костромы включен в перечень субъектов инициативы проведения публичных слушаний для обсуждения муниципальных правовых актов города Костромы по вопросам местного значения;</w:t>
      </w:r>
      <w:proofErr w:type="gramEnd"/>
    </w:p>
    <w:p w:rsidR="000A2593" w:rsidRPr="009F07D4" w:rsidRDefault="000A2593" w:rsidP="009F07D4">
      <w:pPr>
        <w:pStyle w:val="a6"/>
        <w:numPr>
          <w:ilvl w:val="0"/>
          <w:numId w:val="12"/>
        </w:numPr>
        <w:autoSpaceDE w:val="0"/>
        <w:autoSpaceDN w:val="0"/>
        <w:adjustRightInd w:val="0"/>
        <w:spacing w:line="240" w:lineRule="auto"/>
        <w:ind w:left="567"/>
        <w:jc w:val="both"/>
        <w:rPr>
          <w:rFonts w:ascii="Times New Roman" w:hAnsi="Times New Roman" w:cs="Times New Roman"/>
          <w:sz w:val="24"/>
          <w:szCs w:val="24"/>
        </w:rPr>
      </w:pPr>
      <w:r w:rsidRPr="009F07D4">
        <w:rPr>
          <w:rFonts w:ascii="Times New Roman" w:hAnsi="Times New Roman" w:cs="Times New Roman"/>
          <w:sz w:val="24"/>
          <w:szCs w:val="24"/>
        </w:rPr>
        <w:t>предусмотрено, что публичные слушания, проводимые по инициативе главы Администрации города Костромы, назначаются Главой города Костромы;</w:t>
      </w:r>
    </w:p>
    <w:p w:rsidR="000A2593" w:rsidRPr="009F07D4" w:rsidRDefault="000A2593" w:rsidP="009F07D4">
      <w:pPr>
        <w:pStyle w:val="a6"/>
        <w:numPr>
          <w:ilvl w:val="0"/>
          <w:numId w:val="12"/>
        </w:numPr>
        <w:autoSpaceDE w:val="0"/>
        <w:autoSpaceDN w:val="0"/>
        <w:adjustRightInd w:val="0"/>
        <w:spacing w:line="240" w:lineRule="auto"/>
        <w:ind w:left="567"/>
        <w:jc w:val="both"/>
        <w:rPr>
          <w:rFonts w:ascii="Times New Roman" w:hAnsi="Times New Roman" w:cs="Times New Roman"/>
          <w:sz w:val="24"/>
          <w:szCs w:val="24"/>
        </w:rPr>
      </w:pPr>
      <w:r w:rsidRPr="009F07D4">
        <w:rPr>
          <w:rFonts w:ascii="Times New Roman" w:hAnsi="Times New Roman" w:cs="Times New Roman"/>
          <w:sz w:val="24"/>
          <w:szCs w:val="24"/>
        </w:rPr>
        <w:t>полномочия Думы города Костромы дополнены полномочием по определению Порядка принятия решения о применении к Главе города Костромы, депутату города Костромы мер ответственности, указанных в части 73-1 статьи 40 Федерального закона "Об общих принципах местного самоуправления в Российской Федерации" в соответствии с законом Костромской области;</w:t>
      </w:r>
    </w:p>
    <w:p w:rsidR="000A2593" w:rsidRPr="009F07D4" w:rsidRDefault="000A2593" w:rsidP="009F07D4">
      <w:pPr>
        <w:pStyle w:val="a6"/>
        <w:numPr>
          <w:ilvl w:val="0"/>
          <w:numId w:val="12"/>
        </w:numPr>
        <w:autoSpaceDE w:val="0"/>
        <w:autoSpaceDN w:val="0"/>
        <w:adjustRightInd w:val="0"/>
        <w:spacing w:line="240" w:lineRule="auto"/>
        <w:ind w:left="567"/>
        <w:jc w:val="both"/>
        <w:rPr>
          <w:rFonts w:ascii="Times New Roman" w:hAnsi="Times New Roman" w:cs="Times New Roman"/>
          <w:sz w:val="24"/>
          <w:szCs w:val="24"/>
        </w:rPr>
      </w:pPr>
      <w:r w:rsidRPr="009F07D4">
        <w:rPr>
          <w:rFonts w:ascii="Times New Roman" w:hAnsi="Times New Roman" w:cs="Times New Roman"/>
          <w:sz w:val="24"/>
          <w:szCs w:val="24"/>
        </w:rPr>
        <w:t>уточнены случаи досрочного прекращения полномочий главы муниципального образования, представительного органа муниципального образования, главы местной администрации в случае преобразования муниципального образования (в связи с дополнением установленных Федеральным законом "Об общих принципах местного самоуправления в Российской Федерации" видов муниципальных образований новым видом муниципального образования – муниципальным округом);</w:t>
      </w:r>
    </w:p>
    <w:p w:rsidR="000A2593" w:rsidRPr="009F07D4" w:rsidRDefault="000A2593" w:rsidP="009F07D4">
      <w:pPr>
        <w:spacing w:line="240" w:lineRule="auto"/>
        <w:ind w:right="-143" w:firstLine="709"/>
        <w:jc w:val="both"/>
        <w:rPr>
          <w:rFonts w:ascii="Times New Roman" w:hAnsi="Times New Roman" w:cs="Times New Roman"/>
          <w:sz w:val="24"/>
          <w:szCs w:val="24"/>
        </w:rPr>
      </w:pPr>
      <w:r w:rsidRPr="009F07D4">
        <w:rPr>
          <w:rFonts w:ascii="Times New Roman" w:hAnsi="Times New Roman" w:cs="Times New Roman"/>
          <w:sz w:val="24"/>
          <w:szCs w:val="24"/>
        </w:rPr>
        <w:t xml:space="preserve">В декабре 2019 года на рассмотрение Думы города Костромы в соответствии с предложением представителей общественности </w:t>
      </w:r>
      <w:r w:rsidR="009F07D4">
        <w:rPr>
          <w:rFonts w:ascii="Times New Roman" w:hAnsi="Times New Roman" w:cs="Times New Roman"/>
          <w:sz w:val="24"/>
          <w:szCs w:val="24"/>
        </w:rPr>
        <w:t xml:space="preserve">комиссией разработан и </w:t>
      </w:r>
      <w:r w:rsidRPr="009F07D4">
        <w:rPr>
          <w:rFonts w:ascii="Times New Roman" w:hAnsi="Times New Roman" w:cs="Times New Roman"/>
          <w:sz w:val="24"/>
          <w:szCs w:val="24"/>
        </w:rPr>
        <w:t>представлен проект решения о внесении изм</w:t>
      </w:r>
      <w:r w:rsidR="00DF5A65">
        <w:rPr>
          <w:rFonts w:ascii="Times New Roman" w:hAnsi="Times New Roman" w:cs="Times New Roman"/>
          <w:sz w:val="24"/>
          <w:szCs w:val="24"/>
        </w:rPr>
        <w:t xml:space="preserve">енений в Устав города Костромы о серьезных изменениях </w:t>
      </w:r>
      <w:proofErr w:type="gramStart"/>
      <w:r w:rsidR="00DF5A65">
        <w:rPr>
          <w:rFonts w:ascii="Times New Roman" w:hAnsi="Times New Roman" w:cs="Times New Roman"/>
          <w:sz w:val="24"/>
          <w:szCs w:val="24"/>
        </w:rPr>
        <w:t xml:space="preserve">принципов формирования  </w:t>
      </w:r>
      <w:r w:rsidR="00DF5A65" w:rsidRPr="009F07D4">
        <w:rPr>
          <w:rFonts w:ascii="Times New Roman" w:hAnsi="Times New Roman" w:cs="Times New Roman"/>
          <w:sz w:val="24"/>
          <w:szCs w:val="24"/>
        </w:rPr>
        <w:t>Думы города</w:t>
      </w:r>
      <w:r w:rsidR="00DF5A65">
        <w:rPr>
          <w:rFonts w:ascii="Times New Roman" w:hAnsi="Times New Roman" w:cs="Times New Roman"/>
          <w:sz w:val="24"/>
          <w:szCs w:val="24"/>
        </w:rPr>
        <w:t xml:space="preserve"> </w:t>
      </w:r>
      <w:r w:rsidR="00DF5A65" w:rsidRPr="009F07D4">
        <w:rPr>
          <w:rFonts w:ascii="Times New Roman" w:hAnsi="Times New Roman" w:cs="Times New Roman"/>
          <w:sz w:val="24"/>
          <w:szCs w:val="24"/>
        </w:rPr>
        <w:t xml:space="preserve"> Костромы</w:t>
      </w:r>
      <w:r w:rsidR="00DF5A65">
        <w:rPr>
          <w:rFonts w:ascii="Times New Roman" w:hAnsi="Times New Roman" w:cs="Times New Roman"/>
          <w:sz w:val="24"/>
          <w:szCs w:val="24"/>
        </w:rPr>
        <w:t xml:space="preserve"> очередного созыва</w:t>
      </w:r>
      <w:proofErr w:type="gramEnd"/>
      <w:r w:rsidR="00DF5A65">
        <w:rPr>
          <w:rFonts w:ascii="Times New Roman" w:hAnsi="Times New Roman" w:cs="Times New Roman"/>
          <w:sz w:val="24"/>
          <w:szCs w:val="24"/>
        </w:rPr>
        <w:t>. Изменения требуют:</w:t>
      </w:r>
    </w:p>
    <w:p w:rsidR="000A2593" w:rsidRPr="009F07D4" w:rsidRDefault="000A2593" w:rsidP="009F07D4">
      <w:pPr>
        <w:pStyle w:val="a6"/>
        <w:numPr>
          <w:ilvl w:val="0"/>
          <w:numId w:val="14"/>
        </w:numPr>
        <w:autoSpaceDE w:val="0"/>
        <w:autoSpaceDN w:val="0"/>
        <w:adjustRightInd w:val="0"/>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 xml:space="preserve">исключить при формировании Думы города Костромы смешанную избирательную систему, предусмотрев, что выборы депутатов Думы города Костромы проводятся по мажоритарной избирательной системе по одномандатным избирательным округам, образуемым на территории города </w:t>
      </w:r>
      <w:proofErr w:type="gramStart"/>
      <w:r w:rsidRPr="009F07D4">
        <w:rPr>
          <w:rFonts w:ascii="Times New Roman" w:hAnsi="Times New Roman" w:cs="Times New Roman"/>
          <w:sz w:val="24"/>
          <w:szCs w:val="24"/>
        </w:rPr>
        <w:t>Костромы</w:t>
      </w:r>
      <w:proofErr w:type="gramEnd"/>
      <w:r w:rsidRPr="009F07D4">
        <w:rPr>
          <w:rFonts w:ascii="Times New Roman" w:hAnsi="Times New Roman" w:cs="Times New Roman"/>
          <w:sz w:val="24"/>
          <w:szCs w:val="24"/>
        </w:rPr>
        <w:t xml:space="preserve"> на основе средней нормы представительства на один избирательный округ;</w:t>
      </w:r>
    </w:p>
    <w:p w:rsidR="000A2593" w:rsidRPr="009F07D4" w:rsidRDefault="000A2593" w:rsidP="009F07D4">
      <w:pPr>
        <w:pStyle w:val="a6"/>
        <w:numPr>
          <w:ilvl w:val="0"/>
          <w:numId w:val="14"/>
        </w:numPr>
        <w:autoSpaceDE w:val="0"/>
        <w:autoSpaceDN w:val="0"/>
        <w:adjustRightInd w:val="0"/>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установить число депутатов Думы города Костромы в количестве 33 человек;</w:t>
      </w:r>
    </w:p>
    <w:p w:rsidR="000A2593" w:rsidRPr="009F07D4" w:rsidRDefault="000A2593" w:rsidP="009F07D4">
      <w:pPr>
        <w:pStyle w:val="a6"/>
        <w:numPr>
          <w:ilvl w:val="0"/>
          <w:numId w:val="14"/>
        </w:numPr>
        <w:autoSpaceDE w:val="0"/>
        <w:autoSpaceDN w:val="0"/>
        <w:adjustRightInd w:val="0"/>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 xml:space="preserve">предусмотреть возможность отзыва избирателями депутата Думы города Костромы, установив порядок отзыва, а также закрепив отзыв избирателями  одним из оснований досрочного </w:t>
      </w:r>
      <w:proofErr w:type="gramStart"/>
      <w:r w:rsidRPr="009F07D4">
        <w:rPr>
          <w:rFonts w:ascii="Times New Roman" w:hAnsi="Times New Roman" w:cs="Times New Roman"/>
          <w:sz w:val="24"/>
          <w:szCs w:val="24"/>
        </w:rPr>
        <w:t xml:space="preserve">прекращения </w:t>
      </w:r>
      <w:r w:rsidR="009F07D4">
        <w:rPr>
          <w:rFonts w:ascii="Times New Roman" w:hAnsi="Times New Roman" w:cs="Times New Roman"/>
          <w:sz w:val="24"/>
          <w:szCs w:val="24"/>
        </w:rPr>
        <w:t xml:space="preserve"> </w:t>
      </w:r>
      <w:r w:rsidRPr="009F07D4">
        <w:rPr>
          <w:rFonts w:ascii="Times New Roman" w:hAnsi="Times New Roman" w:cs="Times New Roman"/>
          <w:sz w:val="24"/>
          <w:szCs w:val="24"/>
        </w:rPr>
        <w:t>полномочий депутата Думы города Костромы</w:t>
      </w:r>
      <w:proofErr w:type="gramEnd"/>
      <w:r w:rsidRPr="009F07D4">
        <w:rPr>
          <w:rFonts w:ascii="Times New Roman" w:hAnsi="Times New Roman" w:cs="Times New Roman"/>
          <w:sz w:val="24"/>
          <w:szCs w:val="24"/>
        </w:rPr>
        <w:t>;</w:t>
      </w:r>
    </w:p>
    <w:p w:rsidR="000A2593" w:rsidRDefault="000A2593" w:rsidP="00A910C3">
      <w:pPr>
        <w:pStyle w:val="a6"/>
        <w:numPr>
          <w:ilvl w:val="0"/>
          <w:numId w:val="14"/>
        </w:numPr>
        <w:autoSpaceDE w:val="0"/>
        <w:autoSpaceDN w:val="0"/>
        <w:adjustRightInd w:val="0"/>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исключить положения Устава города Костромы, регламентирующие создание в Думе города Костромы фракций.</w:t>
      </w:r>
    </w:p>
    <w:p w:rsidR="00A910C3" w:rsidRPr="00A910C3" w:rsidRDefault="00A910C3" w:rsidP="00850E14">
      <w:pPr>
        <w:pStyle w:val="a6"/>
        <w:autoSpaceDE w:val="0"/>
        <w:autoSpaceDN w:val="0"/>
        <w:adjustRightInd w:val="0"/>
        <w:spacing w:line="240" w:lineRule="auto"/>
        <w:jc w:val="both"/>
        <w:rPr>
          <w:rFonts w:ascii="Times New Roman" w:hAnsi="Times New Roman" w:cs="Times New Roman"/>
          <w:sz w:val="24"/>
          <w:szCs w:val="24"/>
        </w:rPr>
      </w:pPr>
    </w:p>
    <w:p w:rsidR="000A2593" w:rsidRPr="00A910C3" w:rsidRDefault="009F07D4" w:rsidP="000A2593">
      <w:pPr>
        <w:ind w:right="-143"/>
        <w:jc w:val="center"/>
        <w:rPr>
          <w:rFonts w:ascii="Times New Roman" w:hAnsi="Times New Roman" w:cs="Times New Roman"/>
          <w:b/>
          <w:i/>
          <w:sz w:val="24"/>
          <w:szCs w:val="24"/>
        </w:rPr>
      </w:pPr>
      <w:r w:rsidRPr="00A910C3">
        <w:rPr>
          <w:rFonts w:ascii="Times New Roman" w:hAnsi="Times New Roman" w:cs="Times New Roman"/>
          <w:b/>
          <w:i/>
          <w:sz w:val="24"/>
          <w:szCs w:val="24"/>
        </w:rPr>
        <w:t xml:space="preserve">2. </w:t>
      </w:r>
      <w:r w:rsidR="000A2593" w:rsidRPr="00A910C3">
        <w:rPr>
          <w:rFonts w:ascii="Times New Roman" w:hAnsi="Times New Roman" w:cs="Times New Roman"/>
          <w:b/>
          <w:i/>
          <w:sz w:val="24"/>
          <w:szCs w:val="24"/>
        </w:rPr>
        <w:t>Приведение решений Думы города Костромы в соответствие с действующим законодательством Российской Федерации о противодействии коррупции</w:t>
      </w:r>
      <w:r w:rsidRPr="00A910C3">
        <w:rPr>
          <w:rFonts w:ascii="Times New Roman" w:hAnsi="Times New Roman" w:cs="Times New Roman"/>
          <w:b/>
          <w:i/>
          <w:sz w:val="24"/>
          <w:szCs w:val="24"/>
        </w:rPr>
        <w:t>:</w:t>
      </w:r>
    </w:p>
    <w:p w:rsidR="000A2593" w:rsidRPr="009F07D4" w:rsidRDefault="009F07D4" w:rsidP="00A910C3">
      <w:pPr>
        <w:autoSpaceDE w:val="0"/>
        <w:autoSpaceDN w:val="0"/>
        <w:adjustRightInd w:val="0"/>
        <w:spacing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A2593" w:rsidRPr="009F07D4">
        <w:rPr>
          <w:rFonts w:ascii="Times New Roman" w:hAnsi="Times New Roman" w:cs="Times New Roman"/>
          <w:sz w:val="24"/>
          <w:szCs w:val="24"/>
        </w:rPr>
        <w:t xml:space="preserve">внесены изменения в </w:t>
      </w:r>
      <w:hyperlink r:id="rId7" w:history="1">
        <w:r w:rsidR="000A2593" w:rsidRPr="009F07D4">
          <w:rPr>
            <w:rFonts w:ascii="Times New Roman" w:hAnsi="Times New Roman" w:cs="Times New Roman"/>
            <w:sz w:val="24"/>
            <w:szCs w:val="24"/>
          </w:rPr>
          <w:t>Порядок</w:t>
        </w:r>
      </w:hyperlink>
      <w:r w:rsidR="000A2593" w:rsidRPr="009F07D4">
        <w:rPr>
          <w:rFonts w:ascii="Times New Roman" w:hAnsi="Times New Roman" w:cs="Times New Roman"/>
          <w:sz w:val="24"/>
          <w:szCs w:val="24"/>
        </w:rPr>
        <w:t xml:space="preserve"> получения муниципальным служащим города Костромы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при </w:t>
      </w:r>
      <w:r>
        <w:rPr>
          <w:rFonts w:ascii="Times New Roman" w:hAnsi="Times New Roman" w:cs="Times New Roman"/>
          <w:sz w:val="24"/>
          <w:szCs w:val="24"/>
        </w:rPr>
        <w:t xml:space="preserve">этом </w:t>
      </w:r>
      <w:r w:rsidR="000A2593" w:rsidRPr="009F07D4">
        <w:rPr>
          <w:rFonts w:ascii="Times New Roman" w:hAnsi="Times New Roman" w:cs="Times New Roman"/>
          <w:sz w:val="24"/>
          <w:szCs w:val="24"/>
        </w:rPr>
        <w:t xml:space="preserve">из перечня организаций, на участие в управлении которыми требуется разрешение представителя </w:t>
      </w:r>
      <w:r w:rsidR="000A2593" w:rsidRPr="009F07D4">
        <w:rPr>
          <w:rFonts w:ascii="Times New Roman" w:hAnsi="Times New Roman" w:cs="Times New Roman"/>
          <w:sz w:val="24"/>
          <w:szCs w:val="24"/>
        </w:rPr>
        <w:lastRenderedPageBreak/>
        <w:t>нанимателя (работодателя), исключены садоводческие, огороднические, дачные потребительские кооперативы;</w:t>
      </w:r>
      <w:proofErr w:type="gramEnd"/>
      <w:r>
        <w:rPr>
          <w:rFonts w:ascii="Times New Roman" w:hAnsi="Times New Roman" w:cs="Times New Roman"/>
          <w:sz w:val="24"/>
          <w:szCs w:val="24"/>
        </w:rPr>
        <w:t xml:space="preserve"> </w:t>
      </w:r>
      <w:r w:rsidR="000A2593" w:rsidRPr="009F07D4">
        <w:rPr>
          <w:rFonts w:ascii="Times New Roman" w:hAnsi="Times New Roman" w:cs="Times New Roman"/>
          <w:sz w:val="24"/>
          <w:szCs w:val="24"/>
        </w:rPr>
        <w:t>установлено, что указанный порядок не распространяется на случай, когда муниципальный служащий участвует на безвозмездной основе в управлении органом профессионального союза;</w:t>
      </w:r>
    </w:p>
    <w:p w:rsidR="000A2593" w:rsidRPr="009F07D4" w:rsidRDefault="009F07D4" w:rsidP="00A910C3">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A2593" w:rsidRPr="009F07D4">
        <w:rPr>
          <w:rFonts w:ascii="Times New Roman" w:hAnsi="Times New Roman" w:cs="Times New Roman"/>
          <w:sz w:val="24"/>
          <w:szCs w:val="24"/>
        </w:rPr>
        <w:t>в Положении о муниципальной службе города Костромы и Положении о Контрольно-счетной комиссии города Костромы:</w:t>
      </w:r>
    </w:p>
    <w:p w:rsidR="000A2593" w:rsidRPr="009F07D4" w:rsidRDefault="000A2593" w:rsidP="00A910C3">
      <w:pPr>
        <w:pStyle w:val="a6"/>
        <w:numPr>
          <w:ilvl w:val="0"/>
          <w:numId w:val="16"/>
        </w:numPr>
        <w:autoSpaceDN w:val="0"/>
        <w:spacing w:line="240" w:lineRule="auto"/>
        <w:ind w:left="709"/>
        <w:jc w:val="both"/>
        <w:rPr>
          <w:rFonts w:ascii="Times New Roman" w:hAnsi="Times New Roman" w:cs="Times New Roman"/>
          <w:sz w:val="24"/>
          <w:szCs w:val="24"/>
        </w:rPr>
      </w:pPr>
      <w:proofErr w:type="gramStart"/>
      <w:r w:rsidRPr="009F07D4">
        <w:rPr>
          <w:rFonts w:ascii="Times New Roman" w:hAnsi="Times New Roman" w:cs="Times New Roman"/>
          <w:sz w:val="24"/>
          <w:szCs w:val="24"/>
        </w:rPr>
        <w:t>установлен запрет на замещение должности председателя, заместителя председателя Контрольно-счетной комиссии города Костромы в случае близкого родства или свойства (родители, супруги, дети, братья, сестры, а также братья, сестры, родители, дети супругов и супруги детей) с Главой города Костромы, главой Администрации города Костромы, руководителями судебных и правоохранительных органов, расположенных на территории города Костромы;</w:t>
      </w:r>
      <w:proofErr w:type="gramEnd"/>
    </w:p>
    <w:p w:rsidR="000A2593" w:rsidRPr="009F07D4" w:rsidRDefault="000A2593" w:rsidP="00A910C3">
      <w:pPr>
        <w:pStyle w:val="a6"/>
        <w:numPr>
          <w:ilvl w:val="0"/>
          <w:numId w:val="16"/>
        </w:numPr>
        <w:autoSpaceDN w:val="0"/>
        <w:spacing w:line="240" w:lineRule="auto"/>
        <w:ind w:left="709"/>
        <w:jc w:val="both"/>
        <w:rPr>
          <w:rFonts w:ascii="Times New Roman" w:hAnsi="Times New Roman" w:cs="Times New Roman"/>
          <w:sz w:val="24"/>
          <w:szCs w:val="24"/>
        </w:rPr>
      </w:pPr>
      <w:r w:rsidRPr="009F07D4">
        <w:rPr>
          <w:rFonts w:ascii="Times New Roman" w:hAnsi="Times New Roman" w:cs="Times New Roman"/>
          <w:sz w:val="24"/>
          <w:szCs w:val="24"/>
        </w:rPr>
        <w:t>конкретизирован срок привлечения к ответственности за совершение коррупционных правонарушений;</w:t>
      </w:r>
    </w:p>
    <w:p w:rsidR="000A2593" w:rsidRPr="009F07D4" w:rsidRDefault="000A2593" w:rsidP="00A910C3">
      <w:pPr>
        <w:pStyle w:val="a6"/>
        <w:numPr>
          <w:ilvl w:val="0"/>
          <w:numId w:val="16"/>
        </w:numPr>
        <w:autoSpaceDN w:val="0"/>
        <w:spacing w:line="240" w:lineRule="auto"/>
        <w:ind w:left="709"/>
        <w:jc w:val="both"/>
        <w:rPr>
          <w:rFonts w:ascii="Times New Roman" w:hAnsi="Times New Roman" w:cs="Times New Roman"/>
          <w:sz w:val="24"/>
          <w:szCs w:val="24"/>
        </w:rPr>
      </w:pPr>
      <w:r w:rsidRPr="009F07D4">
        <w:rPr>
          <w:rFonts w:ascii="Times New Roman" w:hAnsi="Times New Roman" w:cs="Times New Roman"/>
          <w:sz w:val="24"/>
          <w:szCs w:val="24"/>
        </w:rPr>
        <w:t>установлена возможность применения к муниципальному служащему взыскания в виде замечания при малозначительности совершенного им коррупционного правонарушения;</w:t>
      </w:r>
    </w:p>
    <w:p w:rsidR="000A2593" w:rsidRPr="009F07D4" w:rsidRDefault="009F07D4" w:rsidP="00A910C3">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0A2593" w:rsidRPr="009F07D4">
        <w:rPr>
          <w:rFonts w:ascii="Times New Roman" w:hAnsi="Times New Roman" w:cs="Times New Roman"/>
          <w:sz w:val="24"/>
          <w:szCs w:val="24"/>
        </w:rPr>
        <w:t xml:space="preserve">утвержден Перечень </w:t>
      </w:r>
      <w:proofErr w:type="spellStart"/>
      <w:r w:rsidR="000A2593" w:rsidRPr="009F07D4">
        <w:rPr>
          <w:rFonts w:ascii="Times New Roman" w:hAnsi="Times New Roman" w:cs="Times New Roman"/>
          <w:sz w:val="24"/>
          <w:szCs w:val="24"/>
        </w:rPr>
        <w:t>коррупционно</w:t>
      </w:r>
      <w:proofErr w:type="spellEnd"/>
      <w:r w:rsidR="000A2593" w:rsidRPr="009F07D4">
        <w:rPr>
          <w:rFonts w:ascii="Times New Roman" w:hAnsi="Times New Roman" w:cs="Times New Roman"/>
          <w:sz w:val="24"/>
          <w:szCs w:val="24"/>
        </w:rPr>
        <w:t>-опасных функций Думы города Костромы, Главы города Костромы;</w:t>
      </w:r>
    </w:p>
    <w:p w:rsidR="000A2593" w:rsidRPr="009F07D4" w:rsidRDefault="009F07D4" w:rsidP="00A910C3">
      <w:pPr>
        <w:autoSpaceDE w:val="0"/>
        <w:autoSpaceDN w:val="0"/>
        <w:adjustRightInd w:val="0"/>
        <w:spacing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A2593" w:rsidRPr="009F07D4">
        <w:rPr>
          <w:rFonts w:ascii="Times New Roman" w:hAnsi="Times New Roman" w:cs="Times New Roman"/>
          <w:sz w:val="24"/>
          <w:szCs w:val="24"/>
        </w:rPr>
        <w:t>в Перечень должностей муниципальной службы в аппарате Думы города Костромы,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включены все должности муниципальной службы аппарата Думы города Костромы;</w:t>
      </w:r>
      <w:proofErr w:type="gramEnd"/>
    </w:p>
    <w:p w:rsidR="000A2593" w:rsidRPr="009F07D4" w:rsidRDefault="009F07D4" w:rsidP="00A910C3">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0A2593" w:rsidRPr="009F07D4">
        <w:rPr>
          <w:rFonts w:ascii="Times New Roman" w:hAnsi="Times New Roman" w:cs="Times New Roman"/>
          <w:sz w:val="24"/>
          <w:szCs w:val="24"/>
        </w:rPr>
        <w:t xml:space="preserve"> Уставом города Костромы закреплено полномочие Думы города Костромы по определению Порядка принятия решения о применении к Главе города Костромы, депутату Думы города Костромы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соответствии с законом Костромской области;</w:t>
      </w:r>
      <w:proofErr w:type="gramEnd"/>
    </w:p>
    <w:p w:rsidR="000A2593" w:rsidRPr="009F07D4" w:rsidRDefault="009F07D4" w:rsidP="00A910C3">
      <w:pPr>
        <w:autoSpaceDE w:val="0"/>
        <w:autoSpaceDN w:val="0"/>
        <w:adjustRightInd w:val="0"/>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A2593" w:rsidRPr="009F07D4">
        <w:rPr>
          <w:rFonts w:ascii="Times New Roman" w:hAnsi="Times New Roman" w:cs="Times New Roman"/>
          <w:sz w:val="24"/>
          <w:szCs w:val="24"/>
        </w:rPr>
        <w:t>утвержден Порядок принятия решения о применении мер ответственности к Главе города Костромы, депутату Думы города Костромы,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D0337" w:rsidRDefault="004D0337" w:rsidP="00A910C3">
      <w:pPr>
        <w:pStyle w:val="ConsPlusNormal"/>
        <w:ind w:firstLine="0"/>
        <w:jc w:val="both"/>
        <w:rPr>
          <w:rFonts w:ascii="Times New Roman" w:eastAsiaTheme="minorHAnsi" w:hAnsi="Times New Roman"/>
          <w:kern w:val="0"/>
          <w:sz w:val="24"/>
          <w:szCs w:val="24"/>
          <w:lang w:eastAsia="en-US"/>
        </w:rPr>
      </w:pPr>
    </w:p>
    <w:p w:rsidR="004D0337" w:rsidRPr="00A910C3" w:rsidRDefault="004D0337" w:rsidP="00A910C3">
      <w:pPr>
        <w:pStyle w:val="ConsPlusNormal"/>
        <w:ind w:firstLine="0"/>
        <w:jc w:val="both"/>
        <w:rPr>
          <w:rFonts w:ascii="Times New Roman" w:eastAsiaTheme="minorHAnsi" w:hAnsi="Times New Roman"/>
          <w:b/>
          <w:i/>
          <w:kern w:val="0"/>
          <w:sz w:val="24"/>
          <w:szCs w:val="24"/>
          <w:lang w:eastAsia="en-US"/>
        </w:rPr>
      </w:pPr>
      <w:r w:rsidRPr="00A910C3">
        <w:rPr>
          <w:rFonts w:ascii="Times New Roman" w:eastAsiaTheme="minorHAnsi" w:hAnsi="Times New Roman"/>
          <w:b/>
          <w:kern w:val="0"/>
          <w:sz w:val="24"/>
          <w:szCs w:val="24"/>
          <w:lang w:eastAsia="en-US"/>
        </w:rPr>
        <w:t>3.</w:t>
      </w:r>
      <w:r>
        <w:rPr>
          <w:rFonts w:ascii="Times New Roman" w:eastAsiaTheme="minorHAnsi" w:hAnsi="Times New Roman"/>
          <w:kern w:val="0"/>
          <w:sz w:val="24"/>
          <w:szCs w:val="24"/>
          <w:lang w:eastAsia="en-US"/>
        </w:rPr>
        <w:t xml:space="preserve"> </w:t>
      </w:r>
      <w:r w:rsidR="000A2593" w:rsidRPr="00A910C3">
        <w:rPr>
          <w:rFonts w:ascii="Times New Roman" w:eastAsiaTheme="minorHAnsi" w:hAnsi="Times New Roman"/>
          <w:b/>
          <w:i/>
          <w:kern w:val="0"/>
          <w:sz w:val="24"/>
          <w:szCs w:val="24"/>
          <w:lang w:eastAsia="en-US"/>
        </w:rPr>
        <w:t>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p>
    <w:p w:rsidR="000A2593" w:rsidRPr="009F07D4" w:rsidRDefault="000A2593" w:rsidP="004D0337">
      <w:pPr>
        <w:autoSpaceDE w:val="0"/>
        <w:autoSpaceDN w:val="0"/>
        <w:adjustRightInd w:val="0"/>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В целях совершенствования решений Думы города Костромы Комиссия регулярно рассматрива</w:t>
      </w:r>
      <w:r w:rsidR="00A910C3">
        <w:rPr>
          <w:rFonts w:ascii="Times New Roman" w:hAnsi="Times New Roman" w:cs="Times New Roman"/>
          <w:sz w:val="24"/>
          <w:szCs w:val="24"/>
        </w:rPr>
        <w:t>ла</w:t>
      </w:r>
      <w:r w:rsidRPr="009F07D4">
        <w:rPr>
          <w:rFonts w:ascii="Times New Roman" w:hAnsi="Times New Roman" w:cs="Times New Roman"/>
          <w:sz w:val="24"/>
          <w:szCs w:val="24"/>
        </w:rPr>
        <w:t xml:space="preserve"> вопросы, связанные с реализацией норм, закрепленных решениями Думы города Костромы, в </w:t>
      </w:r>
      <w:proofErr w:type="gramStart"/>
      <w:r w:rsidRPr="009F07D4">
        <w:rPr>
          <w:rFonts w:ascii="Times New Roman" w:hAnsi="Times New Roman" w:cs="Times New Roman"/>
          <w:sz w:val="24"/>
          <w:szCs w:val="24"/>
        </w:rPr>
        <w:t>связи</w:t>
      </w:r>
      <w:proofErr w:type="gramEnd"/>
      <w:r w:rsidRPr="009F07D4">
        <w:rPr>
          <w:rFonts w:ascii="Times New Roman" w:hAnsi="Times New Roman" w:cs="Times New Roman"/>
          <w:sz w:val="24"/>
          <w:szCs w:val="24"/>
        </w:rPr>
        <w:t xml:space="preserve"> с чем в январе 2019 г</w:t>
      </w:r>
      <w:r w:rsidR="00DF5A65">
        <w:rPr>
          <w:rFonts w:ascii="Times New Roman" w:hAnsi="Times New Roman" w:cs="Times New Roman"/>
          <w:sz w:val="24"/>
          <w:szCs w:val="24"/>
        </w:rPr>
        <w:t>.</w:t>
      </w:r>
      <w:r w:rsidRPr="009F07D4">
        <w:rPr>
          <w:rFonts w:ascii="Times New Roman" w:hAnsi="Times New Roman" w:cs="Times New Roman"/>
          <w:sz w:val="24"/>
          <w:szCs w:val="24"/>
        </w:rPr>
        <w:t xml:space="preserve"> </w:t>
      </w:r>
      <w:r w:rsidR="00DF5A65">
        <w:rPr>
          <w:rFonts w:ascii="Times New Roman" w:hAnsi="Times New Roman" w:cs="Times New Roman"/>
          <w:sz w:val="24"/>
          <w:szCs w:val="24"/>
        </w:rPr>
        <w:t xml:space="preserve">рассмотрены </w:t>
      </w:r>
      <w:r w:rsidRPr="009F07D4">
        <w:rPr>
          <w:rFonts w:ascii="Times New Roman" w:hAnsi="Times New Roman" w:cs="Times New Roman"/>
          <w:sz w:val="24"/>
          <w:szCs w:val="24"/>
        </w:rPr>
        <w:t xml:space="preserve"> итог</w:t>
      </w:r>
      <w:r w:rsidR="00DF5A65">
        <w:rPr>
          <w:rFonts w:ascii="Times New Roman" w:hAnsi="Times New Roman" w:cs="Times New Roman"/>
          <w:sz w:val="24"/>
          <w:szCs w:val="24"/>
        </w:rPr>
        <w:t>и</w:t>
      </w:r>
      <w:r w:rsidRPr="009F07D4">
        <w:rPr>
          <w:rFonts w:ascii="Times New Roman" w:hAnsi="Times New Roman" w:cs="Times New Roman"/>
          <w:sz w:val="24"/>
          <w:szCs w:val="24"/>
        </w:rPr>
        <w:t xml:space="preserve"> проведения тематического конкурса "Лучший проект органов территориального общественного самоуправления города Костромы в сфере осуществления собственных инициатив по приоритетным направлениям деятельности в сфере территориального общественного самоуправления".</w:t>
      </w:r>
    </w:p>
    <w:p w:rsidR="000A2593" w:rsidRPr="009F07D4" w:rsidRDefault="000A2593" w:rsidP="004D0337">
      <w:pPr>
        <w:autoSpaceDE w:val="0"/>
        <w:autoSpaceDN w:val="0"/>
        <w:adjustRightInd w:val="0"/>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lastRenderedPageBreak/>
        <w:t xml:space="preserve">По итогам работы по стимулированию жителей города Костромы к созданию новых субъектов территориального общественного самоуправления города Костромы решениями Думы города Костромы установлены границы территории, на которой осуществляется территориальное общественное самоуправление, и назначены учредительные собрания (конференция) для трех субъектов территориального общественного </w:t>
      </w:r>
      <w:r w:rsidR="004D0337">
        <w:rPr>
          <w:rFonts w:ascii="Times New Roman" w:hAnsi="Times New Roman" w:cs="Times New Roman"/>
          <w:sz w:val="24"/>
          <w:szCs w:val="24"/>
        </w:rPr>
        <w:t xml:space="preserve">самоуправления города Костромы: "Индустриальный"; "Маяк"; </w:t>
      </w:r>
      <w:r w:rsidRPr="009F07D4">
        <w:rPr>
          <w:rFonts w:ascii="Times New Roman" w:hAnsi="Times New Roman" w:cs="Times New Roman"/>
          <w:sz w:val="24"/>
          <w:szCs w:val="24"/>
        </w:rPr>
        <w:t>"Речные проезды</w:t>
      </w:r>
      <w:r w:rsidR="00A910C3">
        <w:rPr>
          <w:rFonts w:ascii="Times New Roman" w:hAnsi="Times New Roman" w:cs="Times New Roman"/>
          <w:sz w:val="24"/>
          <w:szCs w:val="24"/>
        </w:rPr>
        <w:t xml:space="preserve">". ТОС «Речные проезды» стал </w:t>
      </w:r>
      <w:r w:rsidRPr="009F07D4">
        <w:rPr>
          <w:rFonts w:ascii="Times New Roman" w:hAnsi="Times New Roman" w:cs="Times New Roman"/>
          <w:sz w:val="24"/>
          <w:szCs w:val="24"/>
        </w:rPr>
        <w:t>первы</w:t>
      </w:r>
      <w:r w:rsidR="00A910C3">
        <w:rPr>
          <w:rFonts w:ascii="Times New Roman" w:hAnsi="Times New Roman" w:cs="Times New Roman"/>
          <w:sz w:val="24"/>
          <w:szCs w:val="24"/>
        </w:rPr>
        <w:t>м</w:t>
      </w:r>
      <w:r w:rsidRPr="009F07D4">
        <w:rPr>
          <w:rFonts w:ascii="Times New Roman" w:hAnsi="Times New Roman" w:cs="Times New Roman"/>
          <w:sz w:val="24"/>
          <w:szCs w:val="24"/>
        </w:rPr>
        <w:t xml:space="preserve"> субъект</w:t>
      </w:r>
      <w:r w:rsidR="00A910C3">
        <w:rPr>
          <w:rFonts w:ascii="Times New Roman" w:hAnsi="Times New Roman" w:cs="Times New Roman"/>
          <w:sz w:val="24"/>
          <w:szCs w:val="24"/>
        </w:rPr>
        <w:t>ом</w:t>
      </w:r>
      <w:r w:rsidRPr="009F07D4">
        <w:rPr>
          <w:rFonts w:ascii="Times New Roman" w:hAnsi="Times New Roman" w:cs="Times New Roman"/>
          <w:sz w:val="24"/>
          <w:szCs w:val="24"/>
        </w:rPr>
        <w:t xml:space="preserve"> территориального общественного самоуправления города Костромы, принявши</w:t>
      </w:r>
      <w:r w:rsidR="00A910C3">
        <w:rPr>
          <w:rFonts w:ascii="Times New Roman" w:hAnsi="Times New Roman" w:cs="Times New Roman"/>
          <w:sz w:val="24"/>
          <w:szCs w:val="24"/>
        </w:rPr>
        <w:t>м</w:t>
      </w:r>
      <w:r w:rsidRPr="009F07D4">
        <w:rPr>
          <w:rFonts w:ascii="Times New Roman" w:hAnsi="Times New Roman" w:cs="Times New Roman"/>
          <w:sz w:val="24"/>
          <w:szCs w:val="24"/>
        </w:rPr>
        <w:t xml:space="preserve"> решение о регистрац</w:t>
      </w:r>
      <w:r w:rsidR="00A910C3">
        <w:rPr>
          <w:rFonts w:ascii="Times New Roman" w:hAnsi="Times New Roman" w:cs="Times New Roman"/>
          <w:sz w:val="24"/>
          <w:szCs w:val="24"/>
        </w:rPr>
        <w:t>ии в качестве юридического лица</w:t>
      </w:r>
      <w:r w:rsidRPr="009F07D4">
        <w:rPr>
          <w:rFonts w:ascii="Times New Roman" w:hAnsi="Times New Roman" w:cs="Times New Roman"/>
          <w:sz w:val="24"/>
          <w:szCs w:val="24"/>
        </w:rPr>
        <w:t>.</w:t>
      </w:r>
    </w:p>
    <w:p w:rsidR="000A2593" w:rsidRPr="009F07D4" w:rsidRDefault="000A2593" w:rsidP="004D0337">
      <w:pPr>
        <w:autoSpaceDN w:val="0"/>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 xml:space="preserve">Практическая работа с органами территориального общественного самоуправления показала необходимость внесения изменений в Положение о территориальном общественном самоуправлении в городе Костроме, в том числе в связи с образованием на территории города Костромы первого субъекта </w:t>
      </w:r>
      <w:r w:rsidR="00A910C3">
        <w:rPr>
          <w:rFonts w:ascii="Times New Roman" w:hAnsi="Times New Roman" w:cs="Times New Roman"/>
          <w:sz w:val="24"/>
          <w:szCs w:val="24"/>
        </w:rPr>
        <w:t>ТОС</w:t>
      </w:r>
      <w:r w:rsidRPr="009F07D4">
        <w:rPr>
          <w:rFonts w:ascii="Times New Roman" w:hAnsi="Times New Roman" w:cs="Times New Roman"/>
          <w:sz w:val="24"/>
          <w:szCs w:val="24"/>
        </w:rPr>
        <w:t xml:space="preserve"> как юридического лица. По предложению Комиссии:</w:t>
      </w:r>
    </w:p>
    <w:p w:rsidR="000A2593" w:rsidRPr="004D0337" w:rsidRDefault="000A2593" w:rsidP="004D0337">
      <w:pPr>
        <w:pStyle w:val="a6"/>
        <w:numPr>
          <w:ilvl w:val="0"/>
          <w:numId w:val="17"/>
        </w:numPr>
        <w:autoSpaceDN w:val="0"/>
        <w:spacing w:line="240" w:lineRule="auto"/>
        <w:ind w:left="142" w:firstLine="284"/>
        <w:jc w:val="both"/>
        <w:rPr>
          <w:rFonts w:ascii="Times New Roman" w:hAnsi="Times New Roman" w:cs="Times New Roman"/>
          <w:sz w:val="24"/>
          <w:szCs w:val="24"/>
        </w:rPr>
      </w:pPr>
      <w:r w:rsidRPr="004D0337">
        <w:rPr>
          <w:rFonts w:ascii="Times New Roman" w:hAnsi="Times New Roman" w:cs="Times New Roman"/>
          <w:sz w:val="24"/>
          <w:szCs w:val="24"/>
        </w:rPr>
        <w:t>закреплена обязанность субъекта территориального общественного самоуправления по представлению до 1 февраля очередного года ежегодного отчета о его деятельности;</w:t>
      </w:r>
    </w:p>
    <w:p w:rsidR="000A2593" w:rsidRPr="004D0337" w:rsidRDefault="000A2593" w:rsidP="004D0337">
      <w:pPr>
        <w:pStyle w:val="a6"/>
        <w:numPr>
          <w:ilvl w:val="0"/>
          <w:numId w:val="17"/>
        </w:numPr>
        <w:autoSpaceDN w:val="0"/>
        <w:spacing w:line="240" w:lineRule="auto"/>
        <w:ind w:left="142" w:firstLine="284"/>
        <w:jc w:val="both"/>
        <w:rPr>
          <w:rFonts w:ascii="Times New Roman" w:hAnsi="Times New Roman" w:cs="Times New Roman"/>
          <w:sz w:val="24"/>
          <w:szCs w:val="24"/>
        </w:rPr>
      </w:pPr>
      <w:r w:rsidRPr="004D0337">
        <w:rPr>
          <w:rFonts w:ascii="Times New Roman" w:hAnsi="Times New Roman" w:cs="Times New Roman"/>
          <w:sz w:val="24"/>
          <w:szCs w:val="24"/>
        </w:rPr>
        <w:t xml:space="preserve">установлено дополнительное основание для упразднения субъекта территориального общественного самоуправления, не являющегося юридическим лицом, – непредставление в установленный срок ежегодного отчета о деятельности. </w:t>
      </w:r>
    </w:p>
    <w:p w:rsidR="000A2593" w:rsidRPr="004D0337" w:rsidRDefault="004D0337" w:rsidP="004D0337">
      <w:pPr>
        <w:pStyle w:val="a6"/>
        <w:numPr>
          <w:ilvl w:val="0"/>
          <w:numId w:val="17"/>
        </w:numPr>
        <w:autoSpaceDE w:val="0"/>
        <w:autoSpaceDN w:val="0"/>
        <w:adjustRightInd w:val="0"/>
        <w:spacing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у</w:t>
      </w:r>
      <w:r w:rsidR="000A2593" w:rsidRPr="004D0337">
        <w:rPr>
          <w:rFonts w:ascii="Times New Roman" w:hAnsi="Times New Roman" w:cs="Times New Roman"/>
          <w:sz w:val="24"/>
          <w:szCs w:val="24"/>
        </w:rPr>
        <w:t>становлено, что субъект территориального общественного самоуправления, не являющийся юридическим лицом, не представивший ежегодный отчет о деятельности, считается фактически прекратившим свою деятельность и подлежит упразднению;</w:t>
      </w:r>
    </w:p>
    <w:p w:rsidR="000A2593" w:rsidRPr="004D0337" w:rsidRDefault="000A2593" w:rsidP="004D0337">
      <w:pPr>
        <w:pStyle w:val="a6"/>
        <w:numPr>
          <w:ilvl w:val="0"/>
          <w:numId w:val="17"/>
        </w:numPr>
        <w:autoSpaceDN w:val="0"/>
        <w:spacing w:line="240" w:lineRule="auto"/>
        <w:ind w:left="142" w:firstLine="284"/>
        <w:jc w:val="both"/>
        <w:rPr>
          <w:rFonts w:ascii="Times New Roman" w:hAnsi="Times New Roman" w:cs="Times New Roman"/>
          <w:sz w:val="24"/>
          <w:szCs w:val="24"/>
        </w:rPr>
      </w:pPr>
      <w:r w:rsidRPr="004D0337">
        <w:rPr>
          <w:rFonts w:ascii="Times New Roman" w:hAnsi="Times New Roman" w:cs="Times New Roman"/>
          <w:sz w:val="24"/>
          <w:szCs w:val="24"/>
        </w:rPr>
        <w:t xml:space="preserve">определен порядок и сроки </w:t>
      </w:r>
      <w:proofErr w:type="gramStart"/>
      <w:r w:rsidRPr="004D0337">
        <w:rPr>
          <w:rFonts w:ascii="Times New Roman" w:hAnsi="Times New Roman" w:cs="Times New Roman"/>
          <w:sz w:val="24"/>
          <w:szCs w:val="24"/>
        </w:rPr>
        <w:t>проведения процедуры упразднения субъекта территориального общественного самоуправления</w:t>
      </w:r>
      <w:proofErr w:type="gramEnd"/>
      <w:r w:rsidRPr="004D0337">
        <w:rPr>
          <w:rFonts w:ascii="Times New Roman" w:hAnsi="Times New Roman" w:cs="Times New Roman"/>
          <w:sz w:val="24"/>
          <w:szCs w:val="24"/>
        </w:rPr>
        <w:t>;</w:t>
      </w:r>
    </w:p>
    <w:p w:rsidR="000A2593" w:rsidRPr="004D0337" w:rsidRDefault="000A2593" w:rsidP="004D0337">
      <w:pPr>
        <w:pStyle w:val="a6"/>
        <w:numPr>
          <w:ilvl w:val="0"/>
          <w:numId w:val="17"/>
        </w:numPr>
        <w:autoSpaceDN w:val="0"/>
        <w:spacing w:line="240" w:lineRule="auto"/>
        <w:ind w:left="142" w:firstLine="284"/>
        <w:jc w:val="both"/>
        <w:rPr>
          <w:rFonts w:ascii="Times New Roman" w:hAnsi="Times New Roman" w:cs="Times New Roman"/>
          <w:sz w:val="24"/>
          <w:szCs w:val="24"/>
        </w:rPr>
      </w:pPr>
      <w:proofErr w:type="gramStart"/>
      <w:r w:rsidRPr="004D0337">
        <w:rPr>
          <w:rFonts w:ascii="Times New Roman" w:hAnsi="Times New Roman" w:cs="Times New Roman"/>
          <w:sz w:val="24"/>
          <w:szCs w:val="24"/>
        </w:rPr>
        <w:t>закреплено, что при упразднении субъекта территориального общественного самоуправления, являющегося юридическим лицом, внесение изменений в Реестр субъектов территориального общественного самоуправления в городе Костроме и внесение решения о признании утратившим силу решения Думы города Костромы, установившего границы территории, на которой осуществляло деятельность территориальное общественное самоуправление, на рассмотрение Думы города Костромы осуществляется исключительно после получения Администрацией города Костромы сведений о внесении соответствующей записи</w:t>
      </w:r>
      <w:proofErr w:type="gramEnd"/>
      <w:r w:rsidRPr="004D0337">
        <w:rPr>
          <w:rFonts w:ascii="Times New Roman" w:hAnsi="Times New Roman" w:cs="Times New Roman"/>
          <w:sz w:val="24"/>
          <w:szCs w:val="24"/>
        </w:rPr>
        <w:t xml:space="preserve"> в единый государственный реестр юридических лиц. </w:t>
      </w:r>
    </w:p>
    <w:p w:rsidR="000A2593" w:rsidRPr="009F07D4" w:rsidRDefault="000A2593" w:rsidP="004D0337">
      <w:pPr>
        <w:autoSpaceDN w:val="0"/>
        <w:spacing w:line="240" w:lineRule="auto"/>
        <w:ind w:firstLine="709"/>
        <w:jc w:val="both"/>
        <w:rPr>
          <w:rFonts w:ascii="Times New Roman" w:hAnsi="Times New Roman" w:cs="Times New Roman"/>
          <w:sz w:val="24"/>
          <w:szCs w:val="24"/>
        </w:rPr>
      </w:pPr>
    </w:p>
    <w:p w:rsidR="000A2593" w:rsidRPr="00A910C3" w:rsidRDefault="004D0337" w:rsidP="000A2593">
      <w:pPr>
        <w:ind w:right="-143"/>
        <w:jc w:val="center"/>
        <w:rPr>
          <w:rFonts w:ascii="Times New Roman" w:hAnsi="Times New Roman" w:cs="Times New Roman"/>
          <w:b/>
          <w:i/>
          <w:sz w:val="24"/>
          <w:szCs w:val="24"/>
        </w:rPr>
      </w:pPr>
      <w:r w:rsidRPr="00A910C3">
        <w:rPr>
          <w:rFonts w:ascii="Times New Roman" w:hAnsi="Times New Roman" w:cs="Times New Roman"/>
          <w:b/>
          <w:i/>
          <w:sz w:val="24"/>
          <w:szCs w:val="24"/>
        </w:rPr>
        <w:t xml:space="preserve">4. </w:t>
      </w:r>
      <w:r w:rsidR="000A2593" w:rsidRPr="00A910C3">
        <w:rPr>
          <w:rFonts w:ascii="Times New Roman" w:hAnsi="Times New Roman" w:cs="Times New Roman"/>
          <w:b/>
          <w:i/>
          <w:sz w:val="24"/>
          <w:szCs w:val="24"/>
        </w:rPr>
        <w:t xml:space="preserve">Решение </w:t>
      </w:r>
      <w:proofErr w:type="gramStart"/>
      <w:r w:rsidR="000A2593" w:rsidRPr="00A910C3">
        <w:rPr>
          <w:rFonts w:ascii="Times New Roman" w:hAnsi="Times New Roman" w:cs="Times New Roman"/>
          <w:b/>
          <w:i/>
          <w:sz w:val="24"/>
          <w:szCs w:val="24"/>
        </w:rPr>
        <w:t>вопросов</w:t>
      </w:r>
      <w:r w:rsidR="00DF5A65">
        <w:rPr>
          <w:rFonts w:ascii="Times New Roman" w:hAnsi="Times New Roman" w:cs="Times New Roman"/>
          <w:b/>
          <w:i/>
          <w:sz w:val="24"/>
          <w:szCs w:val="24"/>
        </w:rPr>
        <w:t xml:space="preserve"> </w:t>
      </w:r>
      <w:r w:rsidR="000A2593" w:rsidRPr="00A910C3">
        <w:rPr>
          <w:rFonts w:ascii="Times New Roman" w:hAnsi="Times New Roman" w:cs="Times New Roman"/>
          <w:b/>
          <w:i/>
          <w:sz w:val="24"/>
          <w:szCs w:val="24"/>
        </w:rPr>
        <w:t xml:space="preserve"> участия населения города Костромы</w:t>
      </w:r>
      <w:proofErr w:type="gramEnd"/>
      <w:r w:rsidR="000A2593" w:rsidRPr="00A910C3">
        <w:rPr>
          <w:rFonts w:ascii="Times New Roman" w:hAnsi="Times New Roman" w:cs="Times New Roman"/>
          <w:b/>
          <w:i/>
          <w:sz w:val="24"/>
          <w:szCs w:val="24"/>
        </w:rPr>
        <w:t xml:space="preserve"> в осуществлении местного самоуправления</w:t>
      </w:r>
    </w:p>
    <w:p w:rsidR="000A2593" w:rsidRPr="009F07D4" w:rsidRDefault="000A2593" w:rsidP="004D0337">
      <w:pPr>
        <w:autoSpaceDE w:val="0"/>
        <w:autoSpaceDN w:val="0"/>
        <w:adjustRightInd w:val="0"/>
        <w:spacing w:line="240" w:lineRule="auto"/>
        <w:ind w:firstLine="709"/>
        <w:rPr>
          <w:rFonts w:ascii="Times New Roman" w:hAnsi="Times New Roman" w:cs="Times New Roman"/>
          <w:sz w:val="24"/>
          <w:szCs w:val="24"/>
        </w:rPr>
      </w:pPr>
      <w:r w:rsidRPr="009F07D4">
        <w:rPr>
          <w:rFonts w:ascii="Times New Roman" w:hAnsi="Times New Roman" w:cs="Times New Roman"/>
          <w:sz w:val="24"/>
          <w:szCs w:val="24"/>
        </w:rPr>
        <w:t>В 2019 году по 4 проектам решений о внесении изменений в Устав города Костромы Комиссия являлась органом, ответственным за подготовку и проведение публичных слушаний.</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Проводилась активная работа по совершенствованию процедуры проведения публичных слушаний. Так, в соответствии с требованиями федерального законодательства, перечень лиц, уполномоченных выступать с инициативой проведения публичных слушаний, был дополнен главой</w:t>
      </w:r>
      <w:r w:rsidR="004D0337">
        <w:rPr>
          <w:rFonts w:ascii="Times New Roman" w:eastAsiaTheme="minorHAnsi" w:hAnsi="Times New Roman"/>
          <w:sz w:val="24"/>
          <w:szCs w:val="24"/>
        </w:rPr>
        <w:t xml:space="preserve"> Администрации города Костромы. </w:t>
      </w:r>
      <w:r w:rsidRPr="009F07D4">
        <w:rPr>
          <w:rFonts w:ascii="Times New Roman" w:eastAsiaTheme="minorHAnsi" w:hAnsi="Times New Roman"/>
          <w:sz w:val="24"/>
          <w:szCs w:val="24"/>
        </w:rPr>
        <w:t xml:space="preserve">Кроме того, были изменены сроки проведения публичных слушаний по проекту правил землепользования и </w:t>
      </w:r>
      <w:proofErr w:type="gramStart"/>
      <w:r w:rsidRPr="009F07D4">
        <w:rPr>
          <w:rFonts w:ascii="Times New Roman" w:eastAsiaTheme="minorHAnsi" w:hAnsi="Times New Roman"/>
          <w:sz w:val="24"/>
          <w:szCs w:val="24"/>
        </w:rPr>
        <w:t>застройки города</w:t>
      </w:r>
      <w:proofErr w:type="gramEnd"/>
      <w:r w:rsidRPr="009F07D4">
        <w:rPr>
          <w:rFonts w:ascii="Times New Roman" w:eastAsiaTheme="minorHAnsi" w:hAnsi="Times New Roman"/>
          <w:sz w:val="24"/>
          <w:szCs w:val="24"/>
        </w:rPr>
        <w:t xml:space="preserve"> Костромы и по проекту, предусматривающему изменения правил землепользования и застройки города Костромы. </w:t>
      </w:r>
    </w:p>
    <w:p w:rsidR="000A2593" w:rsidRPr="009F07D4" w:rsidRDefault="000A2593" w:rsidP="004D0337">
      <w:pPr>
        <w:autoSpaceDN w:val="0"/>
        <w:spacing w:line="240" w:lineRule="auto"/>
        <w:ind w:firstLine="709"/>
        <w:jc w:val="both"/>
        <w:rPr>
          <w:rFonts w:ascii="Times New Roman" w:hAnsi="Times New Roman" w:cs="Times New Roman"/>
          <w:sz w:val="24"/>
          <w:szCs w:val="24"/>
        </w:rPr>
      </w:pPr>
      <w:proofErr w:type="gramStart"/>
      <w:r w:rsidRPr="009F07D4">
        <w:rPr>
          <w:rFonts w:ascii="Times New Roman" w:hAnsi="Times New Roman" w:cs="Times New Roman"/>
          <w:sz w:val="24"/>
          <w:szCs w:val="24"/>
        </w:rPr>
        <w:t xml:space="preserve">Внесены изменения в целях приведения Порядка проведения общественного обсуждения в городе Костроме общественно значимых вопросов, а также проектов решений органов государственной власти Костромской области, органов местного самоуправления города Костромы, областных государственных и муниципальных организаций города Костромы в соответствие с законодательством Российской Федерации: </w:t>
      </w:r>
      <w:r w:rsidR="00A910C3">
        <w:rPr>
          <w:rFonts w:ascii="Times New Roman" w:hAnsi="Times New Roman" w:cs="Times New Roman"/>
          <w:sz w:val="24"/>
          <w:szCs w:val="24"/>
        </w:rPr>
        <w:t xml:space="preserve"> </w:t>
      </w:r>
      <w:r w:rsidRPr="009F07D4">
        <w:rPr>
          <w:rFonts w:ascii="Times New Roman" w:hAnsi="Times New Roman" w:cs="Times New Roman"/>
          <w:sz w:val="24"/>
          <w:szCs w:val="24"/>
        </w:rPr>
        <w:t xml:space="preserve">исключено правовое регулирование </w:t>
      </w:r>
      <w:r w:rsidRPr="009F07D4">
        <w:rPr>
          <w:rFonts w:ascii="Times New Roman" w:hAnsi="Times New Roman" w:cs="Times New Roman"/>
          <w:sz w:val="24"/>
          <w:szCs w:val="24"/>
        </w:rPr>
        <w:lastRenderedPageBreak/>
        <w:t>вопросов проведения общественного обсуждения проектов решений органов государственной власти Костромской области, областных государственных организаций, так</w:t>
      </w:r>
      <w:proofErr w:type="gramEnd"/>
      <w:r w:rsidRPr="009F07D4">
        <w:rPr>
          <w:rFonts w:ascii="Times New Roman" w:hAnsi="Times New Roman" w:cs="Times New Roman"/>
          <w:sz w:val="24"/>
          <w:szCs w:val="24"/>
        </w:rPr>
        <w:t xml:space="preserve"> как данный вопрос регулируется законами и иными нормативными правовыми актами </w:t>
      </w:r>
      <w:r w:rsidR="00DF5A65">
        <w:rPr>
          <w:rFonts w:ascii="Times New Roman" w:hAnsi="Times New Roman" w:cs="Times New Roman"/>
          <w:sz w:val="24"/>
          <w:szCs w:val="24"/>
        </w:rPr>
        <w:t>Костромской области</w:t>
      </w:r>
      <w:r w:rsidRPr="009F07D4">
        <w:rPr>
          <w:rFonts w:ascii="Times New Roman" w:hAnsi="Times New Roman" w:cs="Times New Roman"/>
          <w:sz w:val="24"/>
          <w:szCs w:val="24"/>
        </w:rPr>
        <w:t>.</w:t>
      </w:r>
    </w:p>
    <w:p w:rsidR="000A2593" w:rsidRPr="009F07D4" w:rsidRDefault="000A2593" w:rsidP="004D0337">
      <w:pPr>
        <w:autoSpaceDE w:val="0"/>
        <w:adjustRightInd w:val="0"/>
        <w:outlineLvl w:val="0"/>
        <w:rPr>
          <w:rFonts w:ascii="Times New Roman" w:hAnsi="Times New Roman" w:cs="Times New Roman"/>
          <w:sz w:val="24"/>
          <w:szCs w:val="24"/>
        </w:rPr>
      </w:pPr>
    </w:p>
    <w:p w:rsidR="000A2593" w:rsidRPr="00A910C3" w:rsidRDefault="004D0337" w:rsidP="000A2593">
      <w:pPr>
        <w:ind w:right="-143"/>
        <w:jc w:val="center"/>
        <w:rPr>
          <w:rFonts w:ascii="Times New Roman" w:hAnsi="Times New Roman" w:cs="Times New Roman"/>
          <w:b/>
          <w:i/>
          <w:sz w:val="24"/>
          <w:szCs w:val="24"/>
        </w:rPr>
      </w:pPr>
      <w:r w:rsidRPr="00A910C3">
        <w:rPr>
          <w:rFonts w:ascii="Times New Roman" w:hAnsi="Times New Roman" w:cs="Times New Roman"/>
          <w:b/>
          <w:i/>
          <w:sz w:val="24"/>
          <w:szCs w:val="24"/>
        </w:rPr>
        <w:t xml:space="preserve">5. </w:t>
      </w:r>
      <w:r w:rsidR="000A2593" w:rsidRPr="00A910C3">
        <w:rPr>
          <w:rFonts w:ascii="Times New Roman" w:hAnsi="Times New Roman" w:cs="Times New Roman"/>
          <w:b/>
          <w:i/>
          <w:sz w:val="24"/>
          <w:szCs w:val="24"/>
        </w:rPr>
        <w:t>Работа по присвоению наименований улицам и иным общественным местам города Костромы, принятие решений об установлении мемориальных досок и иных памятных знаков</w:t>
      </w:r>
    </w:p>
    <w:p w:rsidR="000A2593" w:rsidRPr="009F07D4" w:rsidRDefault="000A2593" w:rsidP="004D0337">
      <w:pPr>
        <w:pStyle w:val="ConsPlusNormal"/>
        <w:ind w:firstLine="679"/>
        <w:jc w:val="both"/>
        <w:rPr>
          <w:rFonts w:ascii="Times New Roman" w:eastAsiaTheme="minorHAnsi" w:hAnsi="Times New Roman"/>
          <w:kern w:val="0"/>
          <w:sz w:val="24"/>
          <w:szCs w:val="24"/>
          <w:lang w:eastAsia="en-US"/>
        </w:rPr>
      </w:pPr>
      <w:r w:rsidRPr="009F07D4">
        <w:rPr>
          <w:rFonts w:ascii="Times New Roman" w:eastAsiaTheme="minorHAnsi" w:hAnsi="Times New Roman"/>
          <w:kern w:val="0"/>
          <w:sz w:val="24"/>
          <w:szCs w:val="24"/>
          <w:lang w:eastAsia="en-US"/>
        </w:rPr>
        <w:t>Комиссией подготовлены и Думой города Костромы приняты изменения в Положение об особенностях присвоения, изменения и аннулирования адресов объектов недвижимого имущества на территории города Костромы, согласно которым перечень оснований, когда возможно присвоение двойных (дробных) номеров объектам адресации, дополнен случаем присвоения помещению адреса, соответствующего адресу здания, в котором оно расположено.</w:t>
      </w:r>
    </w:p>
    <w:p w:rsidR="000A2593" w:rsidRPr="009F07D4" w:rsidRDefault="000A2593" w:rsidP="004D0337">
      <w:pPr>
        <w:autoSpaceDE w:val="0"/>
        <w:autoSpaceDN w:val="0"/>
        <w:adjustRightInd w:val="0"/>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 xml:space="preserve">В </w:t>
      </w:r>
      <w:r w:rsidR="004D0337">
        <w:rPr>
          <w:rFonts w:ascii="Times New Roman" w:hAnsi="Times New Roman" w:cs="Times New Roman"/>
          <w:sz w:val="24"/>
          <w:szCs w:val="24"/>
        </w:rPr>
        <w:t xml:space="preserve">  </w:t>
      </w:r>
      <w:r w:rsidRPr="009F07D4">
        <w:rPr>
          <w:rFonts w:ascii="Times New Roman" w:hAnsi="Times New Roman" w:cs="Times New Roman"/>
          <w:sz w:val="24"/>
          <w:szCs w:val="24"/>
        </w:rPr>
        <w:t>Положение о наименовании (переименовании) элементов планировочной структуры и элементов улично-дорожной сети, расположенных в границах муниципального образования городского округа город Кострома, внесены изменения</w:t>
      </w:r>
      <w:r w:rsidR="004D0337">
        <w:rPr>
          <w:rFonts w:ascii="Times New Roman" w:hAnsi="Times New Roman" w:cs="Times New Roman"/>
          <w:sz w:val="24"/>
          <w:szCs w:val="24"/>
        </w:rPr>
        <w:t>, обусловленные</w:t>
      </w:r>
      <w:r w:rsidRPr="009F07D4">
        <w:rPr>
          <w:rFonts w:ascii="Times New Roman" w:hAnsi="Times New Roman" w:cs="Times New Roman"/>
          <w:sz w:val="24"/>
          <w:szCs w:val="24"/>
        </w:rPr>
        <w:t xml:space="preserve"> необходимостью присвоения наименования объектам и дальнейшей адресации земельных участков для их предоставления в целях реализации федер</w:t>
      </w:r>
      <w:r w:rsidR="000669F1">
        <w:rPr>
          <w:rFonts w:ascii="Times New Roman" w:hAnsi="Times New Roman" w:cs="Times New Roman"/>
          <w:sz w:val="24"/>
          <w:szCs w:val="24"/>
        </w:rPr>
        <w:t>альных (муниципальных) программ.</w:t>
      </w:r>
    </w:p>
    <w:p w:rsidR="000A2593" w:rsidRPr="009F07D4" w:rsidRDefault="000A2593" w:rsidP="004D0337">
      <w:pPr>
        <w:autoSpaceDE w:val="0"/>
        <w:autoSpaceDN w:val="0"/>
        <w:adjustRightInd w:val="0"/>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 xml:space="preserve">В рамках </w:t>
      </w:r>
      <w:proofErr w:type="gramStart"/>
      <w:r w:rsidRPr="009F07D4">
        <w:rPr>
          <w:rFonts w:ascii="Times New Roman" w:hAnsi="Times New Roman" w:cs="Times New Roman"/>
          <w:sz w:val="24"/>
          <w:szCs w:val="24"/>
        </w:rPr>
        <w:t>контроля за</w:t>
      </w:r>
      <w:proofErr w:type="gramEnd"/>
      <w:r w:rsidRPr="009F07D4">
        <w:rPr>
          <w:rFonts w:ascii="Times New Roman" w:hAnsi="Times New Roman" w:cs="Times New Roman"/>
          <w:sz w:val="24"/>
          <w:szCs w:val="24"/>
        </w:rPr>
        <w:t xml:space="preserve"> исполнением решений Думы в октябре 2019 г</w:t>
      </w:r>
      <w:r w:rsidR="00A910C3">
        <w:rPr>
          <w:rFonts w:ascii="Times New Roman" w:hAnsi="Times New Roman" w:cs="Times New Roman"/>
          <w:sz w:val="24"/>
          <w:szCs w:val="24"/>
        </w:rPr>
        <w:t>.</w:t>
      </w:r>
      <w:r w:rsidRPr="009F07D4">
        <w:rPr>
          <w:rFonts w:ascii="Times New Roman" w:hAnsi="Times New Roman" w:cs="Times New Roman"/>
          <w:sz w:val="24"/>
          <w:szCs w:val="24"/>
        </w:rPr>
        <w:t xml:space="preserve"> Комиссией рассматривалась информация о работе по учету и содержанию мемориальных досок, других памятных знаков, установленных на территории города Костромы, о принимаемых мерах по выявлению и предотвращению их незаконной установки.</w:t>
      </w:r>
    </w:p>
    <w:p w:rsidR="000A2593" w:rsidRPr="009F07D4" w:rsidRDefault="000A2593" w:rsidP="004D0337">
      <w:pPr>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В 2019 г</w:t>
      </w:r>
      <w:r w:rsidR="004D0337">
        <w:rPr>
          <w:rFonts w:ascii="Times New Roman" w:hAnsi="Times New Roman" w:cs="Times New Roman"/>
          <w:sz w:val="24"/>
          <w:szCs w:val="24"/>
        </w:rPr>
        <w:t>.</w:t>
      </w:r>
      <w:r w:rsidRPr="009F07D4">
        <w:rPr>
          <w:rFonts w:ascii="Times New Roman" w:hAnsi="Times New Roman" w:cs="Times New Roman"/>
          <w:sz w:val="24"/>
          <w:szCs w:val="24"/>
        </w:rPr>
        <w:t xml:space="preserve"> проводилась активная работа по регулированию вопросов по наименованию элементов улично-дорожной сети города Костромы и установке мемориальных досок и других памятных знаков на территории города Костромы. Так, по рекомендации Комиссии приняты решения Думы города Костромы:</w:t>
      </w:r>
    </w:p>
    <w:p w:rsidR="000A2593" w:rsidRPr="009F07D4" w:rsidRDefault="000A2593" w:rsidP="004D0337">
      <w:pPr>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Об установке бюстов:</w:t>
      </w:r>
    </w:p>
    <w:p w:rsidR="000A2593" w:rsidRPr="004D0337" w:rsidRDefault="000A2593" w:rsidP="004D0337">
      <w:pPr>
        <w:pStyle w:val="a6"/>
        <w:numPr>
          <w:ilvl w:val="0"/>
          <w:numId w:val="19"/>
        </w:numPr>
        <w:autoSpaceDE w:val="0"/>
        <w:autoSpaceDN w:val="0"/>
        <w:adjustRightInd w:val="0"/>
        <w:spacing w:line="240" w:lineRule="auto"/>
        <w:ind w:left="709" w:hanging="283"/>
        <w:jc w:val="both"/>
        <w:rPr>
          <w:rFonts w:ascii="Times New Roman" w:hAnsi="Times New Roman" w:cs="Times New Roman"/>
          <w:sz w:val="24"/>
          <w:szCs w:val="24"/>
        </w:rPr>
      </w:pPr>
      <w:r w:rsidRPr="004D0337">
        <w:rPr>
          <w:rFonts w:ascii="Times New Roman" w:hAnsi="Times New Roman" w:cs="Times New Roman"/>
          <w:sz w:val="24"/>
          <w:szCs w:val="24"/>
        </w:rPr>
        <w:t>дважды Герою Советского Союза Маршалу Советского Союза Василевскому Александру Михайловичу;</w:t>
      </w:r>
    </w:p>
    <w:p w:rsidR="000A2593" w:rsidRPr="004D0337" w:rsidRDefault="000A2593" w:rsidP="004D0337">
      <w:pPr>
        <w:pStyle w:val="a6"/>
        <w:numPr>
          <w:ilvl w:val="0"/>
          <w:numId w:val="19"/>
        </w:numPr>
        <w:autoSpaceDE w:val="0"/>
        <w:autoSpaceDN w:val="0"/>
        <w:adjustRightInd w:val="0"/>
        <w:spacing w:line="240" w:lineRule="auto"/>
        <w:ind w:left="709" w:hanging="283"/>
        <w:jc w:val="both"/>
        <w:rPr>
          <w:rFonts w:ascii="Times New Roman" w:hAnsi="Times New Roman" w:cs="Times New Roman"/>
          <w:sz w:val="24"/>
          <w:szCs w:val="24"/>
        </w:rPr>
      </w:pPr>
      <w:r w:rsidRPr="004D0337">
        <w:rPr>
          <w:rFonts w:ascii="Times New Roman" w:hAnsi="Times New Roman" w:cs="Times New Roman"/>
          <w:sz w:val="24"/>
          <w:szCs w:val="24"/>
        </w:rPr>
        <w:t>Герою Советского Союза генерал-лейтенанту Смирнову Дмитрию Ивановичу;</w:t>
      </w:r>
    </w:p>
    <w:p w:rsidR="000A2593" w:rsidRPr="004D0337" w:rsidRDefault="000A2593" w:rsidP="004D0337">
      <w:pPr>
        <w:pStyle w:val="a6"/>
        <w:numPr>
          <w:ilvl w:val="0"/>
          <w:numId w:val="19"/>
        </w:numPr>
        <w:autoSpaceDE w:val="0"/>
        <w:autoSpaceDN w:val="0"/>
        <w:adjustRightInd w:val="0"/>
        <w:spacing w:line="240" w:lineRule="auto"/>
        <w:ind w:left="709" w:hanging="283"/>
        <w:jc w:val="both"/>
        <w:rPr>
          <w:rFonts w:ascii="Times New Roman" w:hAnsi="Times New Roman" w:cs="Times New Roman"/>
          <w:sz w:val="24"/>
          <w:szCs w:val="24"/>
        </w:rPr>
      </w:pPr>
      <w:r w:rsidRPr="004D0337">
        <w:rPr>
          <w:rFonts w:ascii="Times New Roman" w:hAnsi="Times New Roman" w:cs="Times New Roman"/>
          <w:sz w:val="24"/>
          <w:szCs w:val="24"/>
        </w:rPr>
        <w:t>Герою Советского Союза генерал-майору Скворцову Александру Васильевичу;</w:t>
      </w:r>
    </w:p>
    <w:p w:rsidR="000A2593" w:rsidRPr="004D0337" w:rsidRDefault="000A2593" w:rsidP="004D0337">
      <w:pPr>
        <w:pStyle w:val="a6"/>
        <w:numPr>
          <w:ilvl w:val="0"/>
          <w:numId w:val="19"/>
        </w:numPr>
        <w:autoSpaceDE w:val="0"/>
        <w:autoSpaceDN w:val="0"/>
        <w:adjustRightInd w:val="0"/>
        <w:spacing w:line="240" w:lineRule="auto"/>
        <w:ind w:left="709" w:hanging="283"/>
        <w:jc w:val="both"/>
        <w:rPr>
          <w:rFonts w:ascii="Times New Roman" w:hAnsi="Times New Roman" w:cs="Times New Roman"/>
          <w:sz w:val="24"/>
          <w:szCs w:val="24"/>
        </w:rPr>
      </w:pPr>
      <w:r w:rsidRPr="004D0337">
        <w:rPr>
          <w:rFonts w:ascii="Times New Roman" w:hAnsi="Times New Roman" w:cs="Times New Roman"/>
          <w:sz w:val="24"/>
          <w:szCs w:val="24"/>
        </w:rPr>
        <w:t>Герою Советского Союза генерал-полковнику танковых войск Новикову Николаю Александровичу;</w:t>
      </w:r>
    </w:p>
    <w:p w:rsidR="000A2593" w:rsidRPr="004D0337" w:rsidRDefault="000A2593" w:rsidP="004D0337">
      <w:pPr>
        <w:pStyle w:val="a6"/>
        <w:numPr>
          <w:ilvl w:val="0"/>
          <w:numId w:val="19"/>
        </w:numPr>
        <w:autoSpaceDE w:val="0"/>
        <w:autoSpaceDN w:val="0"/>
        <w:adjustRightInd w:val="0"/>
        <w:spacing w:line="240" w:lineRule="auto"/>
        <w:ind w:left="709" w:hanging="283"/>
        <w:jc w:val="both"/>
        <w:rPr>
          <w:rFonts w:ascii="Times New Roman" w:hAnsi="Times New Roman" w:cs="Times New Roman"/>
          <w:sz w:val="24"/>
          <w:szCs w:val="24"/>
        </w:rPr>
      </w:pPr>
      <w:r w:rsidRPr="004D0337">
        <w:rPr>
          <w:rFonts w:ascii="Times New Roman" w:hAnsi="Times New Roman" w:cs="Times New Roman"/>
          <w:sz w:val="24"/>
          <w:szCs w:val="24"/>
        </w:rPr>
        <w:t>Герою Советского Союза генерал-майору Некрасову Ивану Михайловичу;</w:t>
      </w:r>
    </w:p>
    <w:p w:rsidR="000A2593" w:rsidRPr="004D0337" w:rsidRDefault="000A2593" w:rsidP="004D0337">
      <w:pPr>
        <w:pStyle w:val="a6"/>
        <w:numPr>
          <w:ilvl w:val="0"/>
          <w:numId w:val="19"/>
        </w:numPr>
        <w:autoSpaceDE w:val="0"/>
        <w:autoSpaceDN w:val="0"/>
        <w:adjustRightInd w:val="0"/>
        <w:spacing w:line="240" w:lineRule="auto"/>
        <w:ind w:left="709" w:hanging="283"/>
        <w:jc w:val="both"/>
        <w:rPr>
          <w:rFonts w:ascii="Times New Roman" w:hAnsi="Times New Roman" w:cs="Times New Roman"/>
          <w:sz w:val="24"/>
          <w:szCs w:val="24"/>
        </w:rPr>
      </w:pPr>
      <w:r w:rsidRPr="004D0337">
        <w:rPr>
          <w:rFonts w:ascii="Times New Roman" w:hAnsi="Times New Roman" w:cs="Times New Roman"/>
          <w:sz w:val="24"/>
          <w:szCs w:val="24"/>
        </w:rPr>
        <w:t>Герою Советского Союза генералу армии Малинину Михаилу Сергеевичу.</w:t>
      </w:r>
    </w:p>
    <w:p w:rsidR="000A2593" w:rsidRPr="009F07D4" w:rsidRDefault="000A2593" w:rsidP="004D0337">
      <w:pPr>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Об установке мемориальных досок:</w:t>
      </w:r>
    </w:p>
    <w:p w:rsidR="000A2593" w:rsidRPr="004D0337" w:rsidRDefault="000A2593" w:rsidP="004D0337">
      <w:pPr>
        <w:pStyle w:val="a6"/>
        <w:numPr>
          <w:ilvl w:val="0"/>
          <w:numId w:val="21"/>
        </w:numPr>
        <w:spacing w:line="240" w:lineRule="auto"/>
        <w:jc w:val="both"/>
        <w:rPr>
          <w:rFonts w:ascii="Times New Roman" w:hAnsi="Times New Roman" w:cs="Times New Roman"/>
          <w:sz w:val="24"/>
          <w:szCs w:val="24"/>
        </w:rPr>
      </w:pPr>
      <w:r w:rsidRPr="004D0337">
        <w:rPr>
          <w:rFonts w:ascii="Times New Roman" w:hAnsi="Times New Roman" w:cs="Times New Roman"/>
          <w:sz w:val="24"/>
          <w:szCs w:val="24"/>
        </w:rPr>
        <w:t>памяти Заслуженного деятеля искусств РСФСР, Народного художника РСФСР, Почетного гражданина города Костромы, Почетного члена Российской академии художеств, профессора Белых Алексея Павловича;</w:t>
      </w:r>
    </w:p>
    <w:p w:rsidR="000A2593" w:rsidRPr="004D0337" w:rsidRDefault="000A2593" w:rsidP="004D0337">
      <w:pPr>
        <w:pStyle w:val="a6"/>
        <w:numPr>
          <w:ilvl w:val="0"/>
          <w:numId w:val="21"/>
        </w:numPr>
        <w:spacing w:line="240" w:lineRule="auto"/>
        <w:jc w:val="both"/>
        <w:rPr>
          <w:rFonts w:ascii="Times New Roman" w:hAnsi="Times New Roman" w:cs="Times New Roman"/>
          <w:sz w:val="24"/>
          <w:szCs w:val="24"/>
        </w:rPr>
      </w:pPr>
      <w:r w:rsidRPr="004D0337">
        <w:rPr>
          <w:rFonts w:ascii="Times New Roman" w:hAnsi="Times New Roman" w:cs="Times New Roman"/>
          <w:sz w:val="24"/>
          <w:szCs w:val="24"/>
        </w:rPr>
        <w:t xml:space="preserve">памяти младшего сержанта милиции, милиционера-бойца </w:t>
      </w:r>
      <w:proofErr w:type="gramStart"/>
      <w:r w:rsidRPr="004D0337">
        <w:rPr>
          <w:rFonts w:ascii="Times New Roman" w:hAnsi="Times New Roman" w:cs="Times New Roman"/>
          <w:sz w:val="24"/>
          <w:szCs w:val="24"/>
        </w:rPr>
        <w:t>отряда милиции особого назначения Управления внутренних дел</w:t>
      </w:r>
      <w:proofErr w:type="gramEnd"/>
      <w:r w:rsidRPr="004D0337">
        <w:rPr>
          <w:rFonts w:ascii="Times New Roman" w:hAnsi="Times New Roman" w:cs="Times New Roman"/>
          <w:sz w:val="24"/>
          <w:szCs w:val="24"/>
        </w:rPr>
        <w:t xml:space="preserve"> по Костромской области, кавалера ордена Мужества </w:t>
      </w:r>
      <w:proofErr w:type="spellStart"/>
      <w:r w:rsidRPr="004D0337">
        <w:rPr>
          <w:rFonts w:ascii="Times New Roman" w:hAnsi="Times New Roman" w:cs="Times New Roman"/>
          <w:sz w:val="24"/>
          <w:szCs w:val="24"/>
        </w:rPr>
        <w:t>Тютина</w:t>
      </w:r>
      <w:proofErr w:type="spellEnd"/>
      <w:r w:rsidRPr="004D0337">
        <w:rPr>
          <w:rFonts w:ascii="Times New Roman" w:hAnsi="Times New Roman" w:cs="Times New Roman"/>
          <w:sz w:val="24"/>
          <w:szCs w:val="24"/>
        </w:rPr>
        <w:t xml:space="preserve"> Дмитрия Юрьевича.</w:t>
      </w:r>
    </w:p>
    <w:p w:rsidR="000A2593" w:rsidRPr="009F07D4" w:rsidRDefault="000A2593" w:rsidP="004D0337">
      <w:pPr>
        <w:spacing w:line="240" w:lineRule="auto"/>
        <w:jc w:val="both"/>
        <w:rPr>
          <w:rFonts w:ascii="Times New Roman" w:hAnsi="Times New Roman" w:cs="Times New Roman"/>
          <w:sz w:val="24"/>
          <w:szCs w:val="24"/>
        </w:rPr>
      </w:pPr>
      <w:r w:rsidRPr="009F07D4">
        <w:rPr>
          <w:rFonts w:ascii="Times New Roman" w:hAnsi="Times New Roman" w:cs="Times New Roman"/>
          <w:sz w:val="24"/>
          <w:szCs w:val="24"/>
        </w:rPr>
        <w:t>О присвоении наименований:</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сквер Трудовой Славы,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lastRenderedPageBreak/>
        <w:t xml:space="preserve">сквер Героев-Чернобыльцев,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сквер Героя Советского Союза Юрасова,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сквер Героя Советского Союза Малинина,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Ясная,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Семейная,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Губернская,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Родительская,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Счастливая,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Родная,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Свадебная,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улица </w:t>
      </w:r>
      <w:proofErr w:type="spellStart"/>
      <w:r w:rsidRPr="009F07D4">
        <w:rPr>
          <w:rFonts w:ascii="Times New Roman" w:eastAsiaTheme="minorHAnsi" w:hAnsi="Times New Roman"/>
          <w:sz w:val="24"/>
          <w:szCs w:val="24"/>
        </w:rPr>
        <w:t>Солигаличская</w:t>
      </w:r>
      <w:proofErr w:type="spellEnd"/>
      <w:r w:rsidRPr="009F07D4">
        <w:rPr>
          <w:rFonts w:ascii="Times New Roman" w:eastAsiaTheme="minorHAnsi" w:hAnsi="Times New Roman"/>
          <w:sz w:val="24"/>
          <w:szCs w:val="24"/>
        </w:rPr>
        <w:t xml:space="preserve">,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Ситцевый,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прое</w:t>
      </w:r>
      <w:proofErr w:type="gramStart"/>
      <w:r w:rsidRPr="009F07D4">
        <w:rPr>
          <w:rFonts w:ascii="Times New Roman" w:eastAsiaTheme="minorHAnsi" w:hAnsi="Times New Roman"/>
          <w:sz w:val="24"/>
          <w:szCs w:val="24"/>
        </w:rPr>
        <w:t>зд Встр</w:t>
      </w:r>
      <w:proofErr w:type="gramEnd"/>
      <w:r w:rsidRPr="009F07D4">
        <w:rPr>
          <w:rFonts w:ascii="Times New Roman" w:eastAsiaTheme="minorHAnsi" w:hAnsi="Times New Roman"/>
          <w:sz w:val="24"/>
          <w:szCs w:val="24"/>
        </w:rPr>
        <w:t xml:space="preserve">ечный,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Домашний,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Кружевной,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Соседей,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Братский,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Уютный,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Поколений,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Добрый,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w:t>
      </w:r>
      <w:proofErr w:type="spellStart"/>
      <w:r w:rsidRPr="009F07D4">
        <w:rPr>
          <w:rFonts w:ascii="Times New Roman" w:eastAsiaTheme="minorHAnsi" w:hAnsi="Times New Roman"/>
          <w:sz w:val="24"/>
          <w:szCs w:val="24"/>
        </w:rPr>
        <w:t>Поназыревский</w:t>
      </w:r>
      <w:proofErr w:type="spellEnd"/>
      <w:r w:rsidRPr="009F07D4">
        <w:rPr>
          <w:rFonts w:ascii="Times New Roman" w:eastAsiaTheme="minorHAnsi" w:hAnsi="Times New Roman"/>
          <w:sz w:val="24"/>
          <w:szCs w:val="24"/>
        </w:rPr>
        <w:t xml:space="preserve">, </w:t>
      </w:r>
    </w:p>
    <w:p w:rsidR="000A2593" w:rsidRPr="009F07D4" w:rsidRDefault="000A2593" w:rsidP="004D0337">
      <w:pPr>
        <w:pStyle w:val="a8"/>
        <w:ind w:firstLine="709"/>
        <w:jc w:val="both"/>
        <w:rPr>
          <w:rFonts w:ascii="Times New Roman" w:eastAsiaTheme="minorHAnsi" w:hAnsi="Times New Roman"/>
          <w:sz w:val="24"/>
          <w:szCs w:val="24"/>
        </w:rPr>
      </w:pPr>
      <w:r w:rsidRPr="009F07D4">
        <w:rPr>
          <w:rFonts w:ascii="Times New Roman" w:eastAsiaTheme="minorHAnsi" w:hAnsi="Times New Roman"/>
          <w:sz w:val="24"/>
          <w:szCs w:val="24"/>
        </w:rPr>
        <w:t xml:space="preserve">проезд </w:t>
      </w:r>
      <w:proofErr w:type="spellStart"/>
      <w:r w:rsidRPr="009F07D4">
        <w:rPr>
          <w:rFonts w:ascii="Times New Roman" w:eastAsiaTheme="minorHAnsi" w:hAnsi="Times New Roman"/>
          <w:sz w:val="24"/>
          <w:szCs w:val="24"/>
        </w:rPr>
        <w:t>Парфеньевский</w:t>
      </w:r>
      <w:proofErr w:type="spellEnd"/>
      <w:r w:rsidRPr="009F07D4">
        <w:rPr>
          <w:rFonts w:ascii="Times New Roman" w:eastAsiaTheme="minorHAnsi" w:hAnsi="Times New Roman"/>
          <w:sz w:val="24"/>
          <w:szCs w:val="24"/>
        </w:rPr>
        <w:t>.</w:t>
      </w:r>
    </w:p>
    <w:p w:rsidR="000A2593" w:rsidRPr="009F07D4" w:rsidRDefault="000A2593" w:rsidP="000A2593">
      <w:pPr>
        <w:ind w:right="-143" w:firstLine="679"/>
        <w:rPr>
          <w:rFonts w:ascii="Times New Roman" w:hAnsi="Times New Roman" w:cs="Times New Roman"/>
          <w:sz w:val="24"/>
          <w:szCs w:val="24"/>
        </w:rPr>
      </w:pPr>
    </w:p>
    <w:p w:rsidR="000A2593" w:rsidRPr="00A910C3" w:rsidRDefault="00891CD6" w:rsidP="000A2593">
      <w:pPr>
        <w:ind w:right="-143"/>
        <w:jc w:val="center"/>
        <w:rPr>
          <w:rFonts w:ascii="Times New Roman" w:hAnsi="Times New Roman" w:cs="Times New Roman"/>
          <w:b/>
          <w:i/>
          <w:sz w:val="24"/>
          <w:szCs w:val="24"/>
        </w:rPr>
      </w:pPr>
      <w:r>
        <w:rPr>
          <w:rFonts w:ascii="Times New Roman" w:hAnsi="Times New Roman" w:cs="Times New Roman"/>
          <w:sz w:val="24"/>
          <w:szCs w:val="24"/>
        </w:rPr>
        <w:t xml:space="preserve">6. </w:t>
      </w:r>
      <w:r w:rsidR="000A2593" w:rsidRPr="00A910C3">
        <w:rPr>
          <w:rFonts w:ascii="Times New Roman" w:hAnsi="Times New Roman" w:cs="Times New Roman"/>
          <w:b/>
          <w:i/>
          <w:sz w:val="24"/>
          <w:szCs w:val="24"/>
        </w:rPr>
        <w:t>Приведение решений Думы города Костромы в соответствие с действующим законодательством Российской Федерации о муниципальной службе и статусе лиц, замещающих муниципальные должности</w:t>
      </w:r>
    </w:p>
    <w:p w:rsidR="000A2593" w:rsidRPr="009F07D4" w:rsidRDefault="000A2593" w:rsidP="000A2593">
      <w:pPr>
        <w:pStyle w:val="ConsPlusNormal"/>
        <w:ind w:firstLine="709"/>
        <w:jc w:val="both"/>
        <w:rPr>
          <w:rFonts w:ascii="Times New Roman" w:eastAsiaTheme="minorHAnsi" w:hAnsi="Times New Roman"/>
          <w:kern w:val="0"/>
          <w:sz w:val="24"/>
          <w:szCs w:val="24"/>
          <w:lang w:eastAsia="en-US"/>
        </w:rPr>
      </w:pPr>
      <w:proofErr w:type="gramStart"/>
      <w:r w:rsidRPr="009F07D4">
        <w:rPr>
          <w:rFonts w:ascii="Times New Roman" w:eastAsiaTheme="minorHAnsi" w:hAnsi="Times New Roman"/>
          <w:kern w:val="0"/>
          <w:sz w:val="24"/>
          <w:szCs w:val="24"/>
          <w:lang w:eastAsia="en-US"/>
        </w:rPr>
        <w:t>В 2019 г</w:t>
      </w:r>
      <w:r w:rsidR="000669F1">
        <w:rPr>
          <w:rFonts w:ascii="Times New Roman" w:eastAsiaTheme="minorHAnsi" w:hAnsi="Times New Roman"/>
          <w:kern w:val="0"/>
          <w:sz w:val="24"/>
          <w:szCs w:val="24"/>
          <w:lang w:eastAsia="en-US"/>
        </w:rPr>
        <w:t>.</w:t>
      </w:r>
      <w:r w:rsidRPr="009F07D4">
        <w:rPr>
          <w:rFonts w:ascii="Times New Roman" w:eastAsiaTheme="minorHAnsi" w:hAnsi="Times New Roman"/>
          <w:kern w:val="0"/>
          <w:sz w:val="24"/>
          <w:szCs w:val="24"/>
          <w:lang w:eastAsia="en-US"/>
        </w:rPr>
        <w:t xml:space="preserve"> Комиссией поддержано предложение о выходе Думы города Костромы с законодательной инициативой в Костромскую областную Думу о внесении изменения в Закон Костромской области от 29 ноября 2007 года № 227-4-ЗКО "О реестре должностей муниципальной службы в Костромской области", включив в него норму, допускающую двойное наименование должности муниципальной службы в случае, если первый заместитель главы местной администрации, а также управляющий</w:t>
      </w:r>
      <w:proofErr w:type="gramEnd"/>
      <w:r w:rsidRPr="009F07D4">
        <w:rPr>
          <w:rFonts w:ascii="Times New Roman" w:eastAsiaTheme="minorHAnsi" w:hAnsi="Times New Roman"/>
          <w:kern w:val="0"/>
          <w:sz w:val="24"/>
          <w:szCs w:val="24"/>
          <w:lang w:eastAsia="en-US"/>
        </w:rPr>
        <w:t xml:space="preserve"> делами является руководителем отраслевого (функционального) органа местной администрации.</w:t>
      </w:r>
    </w:p>
    <w:p w:rsidR="000A2593" w:rsidRPr="009F07D4" w:rsidRDefault="000A2593" w:rsidP="00891CD6">
      <w:pPr>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По итогам принятия Закона Костромской области "О внесении изменения в статью 5 Закона Костромской области "О Реестре должностей муниципальной службы в Костромской области", наименование должности муниципальной службы – руководителя Комитета по строительству, транспорту и дорожной деятельности Администрации города Костромы приведено в соответствие с внесенными изменениями.</w:t>
      </w:r>
    </w:p>
    <w:p w:rsidR="000A2593" w:rsidRPr="009F07D4" w:rsidRDefault="000A2593" w:rsidP="00891CD6">
      <w:pPr>
        <w:autoSpaceDE w:val="0"/>
        <w:autoSpaceDN w:val="0"/>
        <w:adjustRightInd w:val="0"/>
        <w:spacing w:line="240" w:lineRule="auto"/>
        <w:ind w:firstLine="709"/>
        <w:jc w:val="both"/>
        <w:rPr>
          <w:rFonts w:ascii="Times New Roman" w:hAnsi="Times New Roman" w:cs="Times New Roman"/>
          <w:sz w:val="24"/>
          <w:szCs w:val="24"/>
        </w:rPr>
      </w:pPr>
      <w:r w:rsidRPr="009F07D4">
        <w:rPr>
          <w:rFonts w:ascii="Times New Roman" w:hAnsi="Times New Roman" w:cs="Times New Roman"/>
          <w:sz w:val="24"/>
          <w:szCs w:val="24"/>
        </w:rPr>
        <w:t>В</w:t>
      </w:r>
      <w:r w:rsidR="00891CD6">
        <w:rPr>
          <w:rFonts w:ascii="Times New Roman" w:hAnsi="Times New Roman" w:cs="Times New Roman"/>
          <w:sz w:val="24"/>
          <w:szCs w:val="24"/>
        </w:rPr>
        <w:t>несены изменения в</w:t>
      </w:r>
      <w:r w:rsidRPr="009F07D4">
        <w:rPr>
          <w:rFonts w:ascii="Times New Roman" w:hAnsi="Times New Roman" w:cs="Times New Roman"/>
          <w:sz w:val="24"/>
          <w:szCs w:val="24"/>
        </w:rPr>
        <w:t xml:space="preserve"> Положение "О почетном звании "Заслуженный работник муници</w:t>
      </w:r>
      <w:r w:rsidR="00891CD6">
        <w:rPr>
          <w:rFonts w:ascii="Times New Roman" w:hAnsi="Times New Roman" w:cs="Times New Roman"/>
          <w:sz w:val="24"/>
          <w:szCs w:val="24"/>
        </w:rPr>
        <w:t xml:space="preserve">пальной службы города Костромы", </w:t>
      </w:r>
      <w:r w:rsidRPr="009F07D4">
        <w:rPr>
          <w:rFonts w:ascii="Times New Roman" w:hAnsi="Times New Roman" w:cs="Times New Roman"/>
          <w:sz w:val="24"/>
          <w:szCs w:val="24"/>
        </w:rPr>
        <w:t>в Порядок проведения конкурса на замещение должности главы Администрации города Костромы</w:t>
      </w:r>
      <w:r w:rsidR="00891CD6">
        <w:rPr>
          <w:rFonts w:ascii="Times New Roman" w:hAnsi="Times New Roman" w:cs="Times New Roman"/>
          <w:sz w:val="24"/>
          <w:szCs w:val="24"/>
        </w:rPr>
        <w:t xml:space="preserve">, </w:t>
      </w:r>
      <w:r w:rsidRPr="009F07D4">
        <w:rPr>
          <w:rFonts w:ascii="Times New Roman" w:hAnsi="Times New Roman" w:cs="Times New Roman"/>
          <w:sz w:val="24"/>
          <w:szCs w:val="24"/>
        </w:rPr>
        <w:t xml:space="preserve">в Положение о муниципальной службе в городе Костроме </w:t>
      </w:r>
    </w:p>
    <w:p w:rsidR="000A2593" w:rsidRPr="00A910C3" w:rsidRDefault="00891CD6" w:rsidP="00A910C3">
      <w:pPr>
        <w:spacing w:line="240" w:lineRule="auto"/>
        <w:ind w:right="-143"/>
        <w:jc w:val="center"/>
        <w:rPr>
          <w:rFonts w:ascii="Times New Roman" w:hAnsi="Times New Roman" w:cs="Times New Roman"/>
          <w:b/>
          <w:i/>
          <w:sz w:val="24"/>
          <w:szCs w:val="24"/>
        </w:rPr>
      </w:pPr>
      <w:r w:rsidRPr="00891CD6">
        <w:rPr>
          <w:rFonts w:ascii="Times New Roman" w:hAnsi="Times New Roman" w:cs="Times New Roman"/>
          <w:b/>
          <w:sz w:val="24"/>
          <w:szCs w:val="24"/>
        </w:rPr>
        <w:t xml:space="preserve">7. </w:t>
      </w:r>
      <w:r w:rsidR="000A2593" w:rsidRPr="00A910C3">
        <w:rPr>
          <w:rFonts w:ascii="Times New Roman" w:hAnsi="Times New Roman" w:cs="Times New Roman"/>
          <w:b/>
          <w:i/>
          <w:sz w:val="24"/>
          <w:szCs w:val="24"/>
        </w:rPr>
        <w:t xml:space="preserve">Взаимодействие Комиссии с Администрацией города Костромы </w:t>
      </w:r>
    </w:p>
    <w:p w:rsidR="000A2593" w:rsidRPr="00A910C3" w:rsidRDefault="000A2593" w:rsidP="00A910C3">
      <w:pPr>
        <w:spacing w:line="240" w:lineRule="auto"/>
        <w:ind w:right="-143"/>
        <w:jc w:val="center"/>
        <w:rPr>
          <w:rFonts w:ascii="Times New Roman" w:hAnsi="Times New Roman" w:cs="Times New Roman"/>
          <w:b/>
          <w:i/>
          <w:sz w:val="24"/>
          <w:szCs w:val="24"/>
        </w:rPr>
      </w:pPr>
      <w:r w:rsidRPr="00A910C3">
        <w:rPr>
          <w:rFonts w:ascii="Times New Roman" w:hAnsi="Times New Roman" w:cs="Times New Roman"/>
          <w:b/>
          <w:i/>
          <w:sz w:val="24"/>
          <w:szCs w:val="24"/>
        </w:rPr>
        <w:t>и другими органами</w:t>
      </w:r>
    </w:p>
    <w:p w:rsidR="000A2593" w:rsidRPr="009F07D4" w:rsidRDefault="000A2593" w:rsidP="00891CD6">
      <w:pPr>
        <w:autoSpaceDE w:val="0"/>
        <w:spacing w:line="240" w:lineRule="auto"/>
        <w:ind w:firstLine="679"/>
        <w:jc w:val="both"/>
        <w:rPr>
          <w:rFonts w:ascii="Times New Roman" w:hAnsi="Times New Roman" w:cs="Times New Roman"/>
          <w:sz w:val="24"/>
          <w:szCs w:val="24"/>
        </w:rPr>
      </w:pPr>
      <w:r w:rsidRPr="009F07D4">
        <w:rPr>
          <w:rFonts w:ascii="Times New Roman" w:hAnsi="Times New Roman" w:cs="Times New Roman"/>
          <w:sz w:val="24"/>
          <w:szCs w:val="24"/>
        </w:rPr>
        <w:t xml:space="preserve">В отчетном периоде работа Комиссии осуществлялась в тесном взаимодействии с Администрацией города Костромы, Контрольно-счетной комиссией города Костромы, иными </w:t>
      </w:r>
      <w:r w:rsidRPr="009F07D4">
        <w:rPr>
          <w:rFonts w:ascii="Times New Roman" w:hAnsi="Times New Roman" w:cs="Times New Roman"/>
          <w:sz w:val="24"/>
          <w:szCs w:val="24"/>
        </w:rPr>
        <w:lastRenderedPageBreak/>
        <w:t xml:space="preserve">органами. Комиссией давались рекомендации органам местного самоуправления города </w:t>
      </w:r>
      <w:r w:rsidR="00BD6A75">
        <w:rPr>
          <w:rFonts w:ascii="Times New Roman" w:hAnsi="Times New Roman" w:cs="Times New Roman"/>
          <w:sz w:val="24"/>
          <w:szCs w:val="24"/>
        </w:rPr>
        <w:t>Костромы в целях повышения эффективности</w:t>
      </w:r>
      <w:r w:rsidRPr="009F07D4">
        <w:rPr>
          <w:rFonts w:ascii="Times New Roman" w:hAnsi="Times New Roman" w:cs="Times New Roman"/>
          <w:sz w:val="24"/>
          <w:szCs w:val="24"/>
        </w:rPr>
        <w:t xml:space="preserve"> работы</w:t>
      </w:r>
      <w:r w:rsidR="00BD6A75">
        <w:rPr>
          <w:rFonts w:ascii="Times New Roman" w:hAnsi="Times New Roman" w:cs="Times New Roman"/>
          <w:sz w:val="24"/>
          <w:szCs w:val="24"/>
        </w:rPr>
        <w:t>:</w:t>
      </w:r>
    </w:p>
    <w:p w:rsidR="000A2593" w:rsidRPr="00BD6A75" w:rsidRDefault="000A2593" w:rsidP="00BD6A75">
      <w:pPr>
        <w:pStyle w:val="a6"/>
        <w:numPr>
          <w:ilvl w:val="0"/>
          <w:numId w:val="23"/>
        </w:numPr>
        <w:autoSpaceDE w:val="0"/>
        <w:spacing w:line="240" w:lineRule="auto"/>
        <w:jc w:val="both"/>
        <w:rPr>
          <w:rFonts w:ascii="Times New Roman" w:hAnsi="Times New Roman" w:cs="Times New Roman"/>
          <w:sz w:val="24"/>
          <w:szCs w:val="24"/>
        </w:rPr>
      </w:pPr>
      <w:r w:rsidRPr="00BD6A75">
        <w:rPr>
          <w:rFonts w:ascii="Times New Roman" w:hAnsi="Times New Roman" w:cs="Times New Roman"/>
          <w:sz w:val="24"/>
          <w:szCs w:val="24"/>
        </w:rPr>
        <w:t>внесены изменения в части наделения отраслевых (функциональных) органов Администрации города Костромы полномочиями по составлению протоколов об административных правонарушениях, предусмотренных Кодексом Костромской области об административных правонарушениях;</w:t>
      </w:r>
    </w:p>
    <w:p w:rsidR="000A2593" w:rsidRPr="00BD6A75" w:rsidRDefault="000A2593" w:rsidP="00BD6A75">
      <w:pPr>
        <w:pStyle w:val="a6"/>
        <w:numPr>
          <w:ilvl w:val="0"/>
          <w:numId w:val="23"/>
        </w:numPr>
        <w:autoSpaceDE w:val="0"/>
        <w:spacing w:line="240" w:lineRule="auto"/>
        <w:jc w:val="both"/>
        <w:rPr>
          <w:rFonts w:ascii="Times New Roman" w:hAnsi="Times New Roman" w:cs="Times New Roman"/>
          <w:sz w:val="24"/>
          <w:szCs w:val="24"/>
        </w:rPr>
      </w:pPr>
      <w:r w:rsidRPr="00BD6A75">
        <w:rPr>
          <w:rFonts w:ascii="Times New Roman" w:hAnsi="Times New Roman" w:cs="Times New Roman"/>
          <w:sz w:val="24"/>
          <w:szCs w:val="24"/>
        </w:rPr>
        <w:t xml:space="preserve">на Управление муниципальных инспекций Администрации города Костромы возложены полномочия по осуществлению муниципального контроля за соблюдением </w:t>
      </w:r>
      <w:proofErr w:type="gramStart"/>
      <w:r w:rsidRPr="00BD6A75">
        <w:rPr>
          <w:rFonts w:ascii="Times New Roman" w:hAnsi="Times New Roman" w:cs="Times New Roman"/>
          <w:sz w:val="24"/>
          <w:szCs w:val="24"/>
        </w:rPr>
        <w:t>Правил благоустройства территории города Костромы</w:t>
      </w:r>
      <w:proofErr w:type="gramEnd"/>
      <w:r w:rsidRPr="00BD6A75">
        <w:rPr>
          <w:rFonts w:ascii="Times New Roman" w:hAnsi="Times New Roman" w:cs="Times New Roman"/>
          <w:sz w:val="24"/>
          <w:szCs w:val="24"/>
        </w:rPr>
        <w:t xml:space="preserve">, </w:t>
      </w:r>
    </w:p>
    <w:p w:rsidR="000A2593" w:rsidRPr="00BD6A75" w:rsidRDefault="000A2593" w:rsidP="00BD6A75">
      <w:pPr>
        <w:pStyle w:val="a6"/>
        <w:numPr>
          <w:ilvl w:val="0"/>
          <w:numId w:val="23"/>
        </w:numPr>
        <w:autoSpaceDE w:val="0"/>
        <w:spacing w:line="240" w:lineRule="auto"/>
        <w:jc w:val="both"/>
        <w:rPr>
          <w:rFonts w:ascii="Times New Roman" w:hAnsi="Times New Roman" w:cs="Times New Roman"/>
          <w:sz w:val="24"/>
          <w:szCs w:val="24"/>
        </w:rPr>
      </w:pPr>
      <w:proofErr w:type="gramStart"/>
      <w:r w:rsidRPr="00BD6A75">
        <w:rPr>
          <w:rFonts w:ascii="Times New Roman" w:hAnsi="Times New Roman" w:cs="Times New Roman"/>
          <w:sz w:val="24"/>
          <w:szCs w:val="24"/>
        </w:rPr>
        <w:t xml:space="preserve">Управление жилищно-коммунального хозяйства Администрации города </w:t>
      </w:r>
      <w:r w:rsidR="00BD6A75" w:rsidRPr="00BD6A75">
        <w:rPr>
          <w:rFonts w:ascii="Times New Roman" w:hAnsi="Times New Roman" w:cs="Times New Roman"/>
          <w:sz w:val="24"/>
          <w:szCs w:val="24"/>
        </w:rPr>
        <w:t xml:space="preserve">Костромы наделено полномочиями </w:t>
      </w:r>
      <w:r w:rsidRPr="00BD6A75">
        <w:rPr>
          <w:rFonts w:ascii="Times New Roman" w:hAnsi="Times New Roman" w:cs="Times New Roman"/>
          <w:sz w:val="24"/>
          <w:szCs w:val="24"/>
        </w:rPr>
        <w:t>по организации содержания сетей и сооружений ливневой канализации на автомоби</w:t>
      </w:r>
      <w:r w:rsidR="00BD6A75" w:rsidRPr="00BD6A75">
        <w:rPr>
          <w:rFonts w:ascii="Times New Roman" w:hAnsi="Times New Roman" w:cs="Times New Roman"/>
          <w:sz w:val="24"/>
          <w:szCs w:val="24"/>
        </w:rPr>
        <w:t xml:space="preserve">льных дорогах местного значения; </w:t>
      </w:r>
      <w:r w:rsidRPr="00BD6A75">
        <w:rPr>
          <w:rFonts w:ascii="Times New Roman" w:hAnsi="Times New Roman" w:cs="Times New Roman"/>
          <w:sz w:val="24"/>
          <w:szCs w:val="24"/>
        </w:rPr>
        <w:t>по определению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roofErr w:type="gramEnd"/>
    </w:p>
    <w:p w:rsidR="000A2593" w:rsidRPr="00BD6A75" w:rsidRDefault="000A2593" w:rsidP="00BD6A75">
      <w:pPr>
        <w:pStyle w:val="a6"/>
        <w:numPr>
          <w:ilvl w:val="0"/>
          <w:numId w:val="23"/>
        </w:numPr>
        <w:spacing w:line="240" w:lineRule="auto"/>
        <w:jc w:val="both"/>
        <w:rPr>
          <w:rFonts w:ascii="Times New Roman" w:hAnsi="Times New Roman" w:cs="Times New Roman"/>
          <w:sz w:val="24"/>
          <w:szCs w:val="24"/>
        </w:rPr>
      </w:pPr>
      <w:r w:rsidRPr="00BD6A75">
        <w:rPr>
          <w:rFonts w:ascii="Times New Roman" w:hAnsi="Times New Roman" w:cs="Times New Roman"/>
          <w:sz w:val="24"/>
          <w:szCs w:val="24"/>
        </w:rPr>
        <w:t>в отношении Комитета по строительству, транспорту и дорожной деятельности Администрации города Костромы:</w:t>
      </w:r>
      <w:r w:rsidR="00BD6A75" w:rsidRPr="00BD6A75">
        <w:rPr>
          <w:rFonts w:ascii="Times New Roman" w:hAnsi="Times New Roman" w:cs="Times New Roman"/>
          <w:sz w:val="24"/>
          <w:szCs w:val="24"/>
        </w:rPr>
        <w:t xml:space="preserve"> </w:t>
      </w:r>
      <w:r w:rsidRPr="00BD6A75">
        <w:rPr>
          <w:rFonts w:ascii="Times New Roman" w:hAnsi="Times New Roman" w:cs="Times New Roman"/>
          <w:sz w:val="24"/>
          <w:szCs w:val="24"/>
        </w:rPr>
        <w:t xml:space="preserve">предписано осуществлять подготовку </w:t>
      </w:r>
      <w:proofErr w:type="gramStart"/>
      <w:r w:rsidRPr="00BD6A75">
        <w:rPr>
          <w:rFonts w:ascii="Times New Roman" w:hAnsi="Times New Roman" w:cs="Times New Roman"/>
          <w:sz w:val="24"/>
          <w:szCs w:val="24"/>
        </w:rPr>
        <w:t>проекта постановления Администрации города Костромы</w:t>
      </w:r>
      <w:proofErr w:type="gramEnd"/>
      <w:r w:rsidRPr="00BD6A75">
        <w:rPr>
          <w:rFonts w:ascii="Times New Roman" w:hAnsi="Times New Roman" w:cs="Times New Roman"/>
          <w:sz w:val="24"/>
          <w:szCs w:val="24"/>
        </w:rPr>
        <w:t xml:space="preserve"> о признании садового дома жилым домом и жилого дома садовым домом либо об отказе в признании садового дома жилым до</w:t>
      </w:r>
      <w:r w:rsidR="00BD6A75" w:rsidRPr="00BD6A75">
        <w:rPr>
          <w:rFonts w:ascii="Times New Roman" w:hAnsi="Times New Roman" w:cs="Times New Roman"/>
          <w:sz w:val="24"/>
          <w:szCs w:val="24"/>
        </w:rPr>
        <w:t xml:space="preserve">мом и жилого дома садовым домом; </w:t>
      </w:r>
      <w:r w:rsidRPr="00BD6A75">
        <w:rPr>
          <w:rFonts w:ascii="Times New Roman" w:hAnsi="Times New Roman" w:cs="Times New Roman"/>
          <w:sz w:val="24"/>
          <w:szCs w:val="24"/>
        </w:rPr>
        <w:t>на Комитет возложено непосредственное исполнение отдельных государственных полномочий Костромской области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одновременно исключив указанные полномочия у Управления муниципальных инспекци</w:t>
      </w:r>
      <w:r w:rsidR="00814156">
        <w:rPr>
          <w:rFonts w:ascii="Times New Roman" w:hAnsi="Times New Roman" w:cs="Times New Roman"/>
          <w:sz w:val="24"/>
          <w:szCs w:val="24"/>
        </w:rPr>
        <w:t>й Администрации города Костромы</w:t>
      </w:r>
      <w:bookmarkStart w:id="0" w:name="_GoBack"/>
      <w:bookmarkEnd w:id="0"/>
      <w:r w:rsidRPr="00BD6A75">
        <w:rPr>
          <w:rFonts w:ascii="Times New Roman" w:hAnsi="Times New Roman" w:cs="Times New Roman"/>
          <w:sz w:val="24"/>
          <w:szCs w:val="24"/>
        </w:rPr>
        <w:t>.</w:t>
      </w:r>
    </w:p>
    <w:p w:rsidR="000A2593" w:rsidRPr="00BD6A75" w:rsidRDefault="00BD6A75" w:rsidP="00BD6A75">
      <w:pPr>
        <w:pStyle w:val="a6"/>
        <w:numPr>
          <w:ilvl w:val="0"/>
          <w:numId w:val="23"/>
        </w:numPr>
        <w:autoSpaceDE w:val="0"/>
        <w:spacing w:line="240" w:lineRule="auto"/>
        <w:jc w:val="both"/>
        <w:rPr>
          <w:rFonts w:ascii="Times New Roman" w:hAnsi="Times New Roman" w:cs="Times New Roman"/>
          <w:sz w:val="24"/>
          <w:szCs w:val="24"/>
        </w:rPr>
      </w:pPr>
      <w:proofErr w:type="gramStart"/>
      <w:r w:rsidRPr="00BD6A75">
        <w:rPr>
          <w:rFonts w:ascii="Times New Roman" w:hAnsi="Times New Roman" w:cs="Times New Roman"/>
          <w:sz w:val="24"/>
          <w:szCs w:val="24"/>
        </w:rPr>
        <w:t xml:space="preserve">Комиссией даны рекомендации при рассмотрении </w:t>
      </w:r>
      <w:r w:rsidR="000A2593" w:rsidRPr="00BD6A75">
        <w:rPr>
          <w:rFonts w:ascii="Times New Roman" w:hAnsi="Times New Roman" w:cs="Times New Roman"/>
          <w:sz w:val="24"/>
          <w:szCs w:val="24"/>
        </w:rPr>
        <w:t xml:space="preserve">отчета главы Администрации города Костромы о результатах его деятельности и деятельности Администрации города Костромы за 2018 год, в том числе о решении вопросов, поставленных Думой города Костромы; отчета начальника Управления внутренних дел Российской Федерации по городу Костроме о деятельности подчиненных органов внутренних дел за 2018 год и 1 полугодие 2019 года; </w:t>
      </w:r>
      <w:proofErr w:type="gramEnd"/>
    </w:p>
    <w:p w:rsidR="000A2593" w:rsidRPr="00BD6A75" w:rsidRDefault="000A2593" w:rsidP="00BD6A75">
      <w:pPr>
        <w:pStyle w:val="a6"/>
        <w:numPr>
          <w:ilvl w:val="0"/>
          <w:numId w:val="23"/>
        </w:numPr>
        <w:autoSpaceDE w:val="0"/>
        <w:autoSpaceDN w:val="0"/>
        <w:adjustRightInd w:val="0"/>
        <w:spacing w:line="240" w:lineRule="auto"/>
        <w:jc w:val="both"/>
        <w:rPr>
          <w:rFonts w:ascii="Times New Roman" w:hAnsi="Times New Roman" w:cs="Times New Roman"/>
          <w:sz w:val="24"/>
          <w:szCs w:val="24"/>
        </w:rPr>
      </w:pPr>
      <w:r w:rsidRPr="00BD6A75">
        <w:rPr>
          <w:rFonts w:ascii="Times New Roman" w:hAnsi="Times New Roman" w:cs="Times New Roman"/>
          <w:sz w:val="24"/>
          <w:szCs w:val="24"/>
        </w:rPr>
        <w:t>Во взаимодействии с прокуратурой города Костромы, учитывая соглашение между прокуратурой города Костромы и Думой города Костромы о сотрудничестве в правотворческой сфере от 1 января 2018 года, в целях приведения в соответствие с законодательством Российской Федерации о противодействии коррупции Комиссией подготовлены три проекта решений Думы города Костромы.</w:t>
      </w:r>
    </w:p>
    <w:p w:rsidR="000A2593" w:rsidRPr="009F07D4" w:rsidRDefault="000A2593" w:rsidP="00891CD6">
      <w:pPr>
        <w:autoSpaceDE w:val="0"/>
        <w:autoSpaceDN w:val="0"/>
        <w:adjustRightInd w:val="0"/>
        <w:spacing w:line="240" w:lineRule="auto"/>
        <w:jc w:val="both"/>
        <w:rPr>
          <w:rFonts w:ascii="Times New Roman" w:hAnsi="Times New Roman" w:cs="Times New Roman"/>
          <w:sz w:val="24"/>
          <w:szCs w:val="24"/>
        </w:rPr>
      </w:pPr>
    </w:p>
    <w:sectPr w:rsidR="000A2593" w:rsidRPr="009F07D4" w:rsidSect="00E675E1">
      <w:pgSz w:w="11906" w:h="16838"/>
      <w:pgMar w:top="1276"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DF"/>
    <w:multiLevelType w:val="hybridMultilevel"/>
    <w:tmpl w:val="F38830F2"/>
    <w:lvl w:ilvl="0" w:tplc="56C67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20148"/>
    <w:multiLevelType w:val="hybridMultilevel"/>
    <w:tmpl w:val="BC187370"/>
    <w:lvl w:ilvl="0" w:tplc="697630F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C2231"/>
    <w:multiLevelType w:val="hybridMultilevel"/>
    <w:tmpl w:val="D6B46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E225E"/>
    <w:multiLevelType w:val="multilevel"/>
    <w:tmpl w:val="664E2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BA06FD"/>
    <w:multiLevelType w:val="hybridMultilevel"/>
    <w:tmpl w:val="B6649A9A"/>
    <w:lvl w:ilvl="0" w:tplc="56C67D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07D68"/>
    <w:multiLevelType w:val="hybridMultilevel"/>
    <w:tmpl w:val="69EE530C"/>
    <w:lvl w:ilvl="0" w:tplc="BC5ED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20580"/>
    <w:multiLevelType w:val="hybridMultilevel"/>
    <w:tmpl w:val="631A4B10"/>
    <w:lvl w:ilvl="0" w:tplc="9E5498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456269"/>
    <w:multiLevelType w:val="hybridMultilevel"/>
    <w:tmpl w:val="D0FCE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A189E"/>
    <w:multiLevelType w:val="hybridMultilevel"/>
    <w:tmpl w:val="51082752"/>
    <w:lvl w:ilvl="0" w:tplc="56C67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DE5455"/>
    <w:multiLevelType w:val="hybridMultilevel"/>
    <w:tmpl w:val="07BE473C"/>
    <w:lvl w:ilvl="0" w:tplc="D3C4AF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5052E6"/>
    <w:multiLevelType w:val="hybridMultilevel"/>
    <w:tmpl w:val="2196E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9A68E0"/>
    <w:multiLevelType w:val="hybridMultilevel"/>
    <w:tmpl w:val="59DA99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560F1"/>
    <w:multiLevelType w:val="hybridMultilevel"/>
    <w:tmpl w:val="E3524ED0"/>
    <w:lvl w:ilvl="0" w:tplc="3F366414">
      <w:start w:val="6"/>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DC5457"/>
    <w:multiLevelType w:val="hybridMultilevel"/>
    <w:tmpl w:val="993409FC"/>
    <w:lvl w:ilvl="0" w:tplc="56C67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1A340E"/>
    <w:multiLevelType w:val="multilevel"/>
    <w:tmpl w:val="7F209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644C04"/>
    <w:multiLevelType w:val="hybridMultilevel"/>
    <w:tmpl w:val="9D5C7FFA"/>
    <w:lvl w:ilvl="0" w:tplc="BB3C73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141769"/>
    <w:multiLevelType w:val="hybridMultilevel"/>
    <w:tmpl w:val="9DD0AC7A"/>
    <w:lvl w:ilvl="0" w:tplc="56C67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115A54"/>
    <w:multiLevelType w:val="hybridMultilevel"/>
    <w:tmpl w:val="170C85D2"/>
    <w:lvl w:ilvl="0" w:tplc="56C67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B76478"/>
    <w:multiLevelType w:val="hybridMultilevel"/>
    <w:tmpl w:val="EF729D7C"/>
    <w:lvl w:ilvl="0" w:tplc="C226D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3F56CD"/>
    <w:multiLevelType w:val="hybridMultilevel"/>
    <w:tmpl w:val="B986EFEC"/>
    <w:lvl w:ilvl="0" w:tplc="8ADCAB8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8158DC"/>
    <w:multiLevelType w:val="hybridMultilevel"/>
    <w:tmpl w:val="C128C84A"/>
    <w:lvl w:ilvl="0" w:tplc="77EAD5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64D50"/>
    <w:multiLevelType w:val="hybridMultilevel"/>
    <w:tmpl w:val="702E21DC"/>
    <w:lvl w:ilvl="0" w:tplc="56C67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B028B3"/>
    <w:multiLevelType w:val="hybridMultilevel"/>
    <w:tmpl w:val="0922C96E"/>
    <w:lvl w:ilvl="0" w:tplc="56C67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8"/>
  </w:num>
  <w:num w:numId="5">
    <w:abstractNumId w:val="3"/>
  </w:num>
  <w:num w:numId="6">
    <w:abstractNumId w:val="5"/>
  </w:num>
  <w:num w:numId="7">
    <w:abstractNumId w:val="20"/>
  </w:num>
  <w:num w:numId="8">
    <w:abstractNumId w:val="12"/>
  </w:num>
  <w:num w:numId="9">
    <w:abstractNumId w:val="7"/>
  </w:num>
  <w:num w:numId="10">
    <w:abstractNumId w:val="2"/>
  </w:num>
  <w:num w:numId="11">
    <w:abstractNumId w:val="6"/>
  </w:num>
  <w:num w:numId="12">
    <w:abstractNumId w:val="13"/>
  </w:num>
  <w:num w:numId="13">
    <w:abstractNumId w:val="1"/>
  </w:num>
  <w:num w:numId="14">
    <w:abstractNumId w:val="22"/>
  </w:num>
  <w:num w:numId="15">
    <w:abstractNumId w:val="19"/>
  </w:num>
  <w:num w:numId="16">
    <w:abstractNumId w:val="10"/>
  </w:num>
  <w:num w:numId="17">
    <w:abstractNumId w:val="16"/>
  </w:num>
  <w:num w:numId="18">
    <w:abstractNumId w:val="9"/>
  </w:num>
  <w:num w:numId="19">
    <w:abstractNumId w:val="21"/>
  </w:num>
  <w:num w:numId="20">
    <w:abstractNumId w:val="15"/>
  </w:num>
  <w:num w:numId="21">
    <w:abstractNumId w:val="8"/>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92"/>
    <w:rsid w:val="00013351"/>
    <w:rsid w:val="000321F3"/>
    <w:rsid w:val="00042FDF"/>
    <w:rsid w:val="00043AB3"/>
    <w:rsid w:val="00047A75"/>
    <w:rsid w:val="000516E9"/>
    <w:rsid w:val="000524C1"/>
    <w:rsid w:val="00054AD7"/>
    <w:rsid w:val="000669F1"/>
    <w:rsid w:val="00071F82"/>
    <w:rsid w:val="00075160"/>
    <w:rsid w:val="00077746"/>
    <w:rsid w:val="000854DD"/>
    <w:rsid w:val="00097193"/>
    <w:rsid w:val="000A2593"/>
    <w:rsid w:val="000A550D"/>
    <w:rsid w:val="000A7A1A"/>
    <w:rsid w:val="000B0CFB"/>
    <w:rsid w:val="000B3FE6"/>
    <w:rsid w:val="000B4D44"/>
    <w:rsid w:val="000B4DBA"/>
    <w:rsid w:val="000D4454"/>
    <w:rsid w:val="000D4798"/>
    <w:rsid w:val="000D5858"/>
    <w:rsid w:val="000D613F"/>
    <w:rsid w:val="000D6343"/>
    <w:rsid w:val="000D656E"/>
    <w:rsid w:val="000E16DB"/>
    <w:rsid w:val="0010397A"/>
    <w:rsid w:val="001100AC"/>
    <w:rsid w:val="00111FE0"/>
    <w:rsid w:val="00112964"/>
    <w:rsid w:val="00114CA0"/>
    <w:rsid w:val="001219D1"/>
    <w:rsid w:val="00123275"/>
    <w:rsid w:val="00130C92"/>
    <w:rsid w:val="001341AE"/>
    <w:rsid w:val="001452D6"/>
    <w:rsid w:val="001545E9"/>
    <w:rsid w:val="00164358"/>
    <w:rsid w:val="00166D70"/>
    <w:rsid w:val="00170447"/>
    <w:rsid w:val="00170993"/>
    <w:rsid w:val="00170AFB"/>
    <w:rsid w:val="00196AEA"/>
    <w:rsid w:val="0019703B"/>
    <w:rsid w:val="001B05F3"/>
    <w:rsid w:val="001B58EC"/>
    <w:rsid w:val="001D3856"/>
    <w:rsid w:val="001F175D"/>
    <w:rsid w:val="001F36B6"/>
    <w:rsid w:val="001F5DEE"/>
    <w:rsid w:val="00225825"/>
    <w:rsid w:val="00234FA8"/>
    <w:rsid w:val="00260B20"/>
    <w:rsid w:val="00260B8B"/>
    <w:rsid w:val="002622CE"/>
    <w:rsid w:val="00262DD1"/>
    <w:rsid w:val="0026715A"/>
    <w:rsid w:val="002804AB"/>
    <w:rsid w:val="00280EDA"/>
    <w:rsid w:val="00281DB1"/>
    <w:rsid w:val="00293A2C"/>
    <w:rsid w:val="002A418B"/>
    <w:rsid w:val="002A5831"/>
    <w:rsid w:val="002B2D86"/>
    <w:rsid w:val="002B3BB0"/>
    <w:rsid w:val="002C35F2"/>
    <w:rsid w:val="002E0B1C"/>
    <w:rsid w:val="002E7AD7"/>
    <w:rsid w:val="00301FA0"/>
    <w:rsid w:val="00320F68"/>
    <w:rsid w:val="003356E0"/>
    <w:rsid w:val="00340428"/>
    <w:rsid w:val="00341F7C"/>
    <w:rsid w:val="0034703D"/>
    <w:rsid w:val="0035435F"/>
    <w:rsid w:val="00356F24"/>
    <w:rsid w:val="00360076"/>
    <w:rsid w:val="003629AB"/>
    <w:rsid w:val="003672BD"/>
    <w:rsid w:val="00377890"/>
    <w:rsid w:val="003900AE"/>
    <w:rsid w:val="003B0E5A"/>
    <w:rsid w:val="003B41F3"/>
    <w:rsid w:val="003D3C4B"/>
    <w:rsid w:val="003E0B09"/>
    <w:rsid w:val="003E5125"/>
    <w:rsid w:val="003F0E28"/>
    <w:rsid w:val="003F49C1"/>
    <w:rsid w:val="004075C8"/>
    <w:rsid w:val="00414482"/>
    <w:rsid w:val="00430AC2"/>
    <w:rsid w:val="00436A27"/>
    <w:rsid w:val="00437A08"/>
    <w:rsid w:val="00437C4C"/>
    <w:rsid w:val="00442615"/>
    <w:rsid w:val="0044551B"/>
    <w:rsid w:val="00454A2C"/>
    <w:rsid w:val="0048583C"/>
    <w:rsid w:val="00491D26"/>
    <w:rsid w:val="004A1DA1"/>
    <w:rsid w:val="004A7D8D"/>
    <w:rsid w:val="004B6699"/>
    <w:rsid w:val="004C32C9"/>
    <w:rsid w:val="004C5551"/>
    <w:rsid w:val="004D0337"/>
    <w:rsid w:val="004F4127"/>
    <w:rsid w:val="004F5138"/>
    <w:rsid w:val="00504D51"/>
    <w:rsid w:val="00510EFD"/>
    <w:rsid w:val="00517183"/>
    <w:rsid w:val="00525FCF"/>
    <w:rsid w:val="00536A86"/>
    <w:rsid w:val="00551470"/>
    <w:rsid w:val="005617CD"/>
    <w:rsid w:val="00567A66"/>
    <w:rsid w:val="00567A88"/>
    <w:rsid w:val="00576253"/>
    <w:rsid w:val="005806CC"/>
    <w:rsid w:val="005815CD"/>
    <w:rsid w:val="00587A50"/>
    <w:rsid w:val="00591291"/>
    <w:rsid w:val="00595035"/>
    <w:rsid w:val="00596965"/>
    <w:rsid w:val="005B3E90"/>
    <w:rsid w:val="005B4EA6"/>
    <w:rsid w:val="005B7CD3"/>
    <w:rsid w:val="005C1E95"/>
    <w:rsid w:val="005C6F09"/>
    <w:rsid w:val="005E52A3"/>
    <w:rsid w:val="005E6DBD"/>
    <w:rsid w:val="005E7DEE"/>
    <w:rsid w:val="005F377C"/>
    <w:rsid w:val="00612D56"/>
    <w:rsid w:val="006304ED"/>
    <w:rsid w:val="00632CBF"/>
    <w:rsid w:val="00633384"/>
    <w:rsid w:val="00633D80"/>
    <w:rsid w:val="00640EF3"/>
    <w:rsid w:val="0064349A"/>
    <w:rsid w:val="006509A2"/>
    <w:rsid w:val="00652B06"/>
    <w:rsid w:val="0066463A"/>
    <w:rsid w:val="006707AB"/>
    <w:rsid w:val="00670BBA"/>
    <w:rsid w:val="00684A2A"/>
    <w:rsid w:val="00686648"/>
    <w:rsid w:val="006960AE"/>
    <w:rsid w:val="006A03D3"/>
    <w:rsid w:val="006A3430"/>
    <w:rsid w:val="006A3E9F"/>
    <w:rsid w:val="006A4973"/>
    <w:rsid w:val="006A4D24"/>
    <w:rsid w:val="006C5A8E"/>
    <w:rsid w:val="006D1C28"/>
    <w:rsid w:val="006E1A98"/>
    <w:rsid w:val="006E524C"/>
    <w:rsid w:val="007012F8"/>
    <w:rsid w:val="00705EA5"/>
    <w:rsid w:val="007163DA"/>
    <w:rsid w:val="00721441"/>
    <w:rsid w:val="0072204F"/>
    <w:rsid w:val="007420CF"/>
    <w:rsid w:val="00755E2A"/>
    <w:rsid w:val="0076325A"/>
    <w:rsid w:val="00766187"/>
    <w:rsid w:val="00771E1A"/>
    <w:rsid w:val="007836F6"/>
    <w:rsid w:val="00786D5D"/>
    <w:rsid w:val="00786DD7"/>
    <w:rsid w:val="00790877"/>
    <w:rsid w:val="0079754B"/>
    <w:rsid w:val="007A468D"/>
    <w:rsid w:val="007C22D4"/>
    <w:rsid w:val="007C3552"/>
    <w:rsid w:val="007C414A"/>
    <w:rsid w:val="007C6480"/>
    <w:rsid w:val="007D0EEA"/>
    <w:rsid w:val="007D3EFD"/>
    <w:rsid w:val="007D445F"/>
    <w:rsid w:val="007E1BB3"/>
    <w:rsid w:val="007E48F2"/>
    <w:rsid w:val="007F6FFD"/>
    <w:rsid w:val="00804E5B"/>
    <w:rsid w:val="00814156"/>
    <w:rsid w:val="0081755A"/>
    <w:rsid w:val="00821186"/>
    <w:rsid w:val="008240E4"/>
    <w:rsid w:val="00832D3E"/>
    <w:rsid w:val="008355B7"/>
    <w:rsid w:val="00837C02"/>
    <w:rsid w:val="00841155"/>
    <w:rsid w:val="00842B30"/>
    <w:rsid w:val="00844D43"/>
    <w:rsid w:val="0084583C"/>
    <w:rsid w:val="00850E14"/>
    <w:rsid w:val="00851D48"/>
    <w:rsid w:val="00854882"/>
    <w:rsid w:val="00857132"/>
    <w:rsid w:val="0086299C"/>
    <w:rsid w:val="00864737"/>
    <w:rsid w:val="00864BF4"/>
    <w:rsid w:val="00865762"/>
    <w:rsid w:val="00865CC2"/>
    <w:rsid w:val="00867F5B"/>
    <w:rsid w:val="0088334F"/>
    <w:rsid w:val="00887D45"/>
    <w:rsid w:val="00891CD6"/>
    <w:rsid w:val="00894C23"/>
    <w:rsid w:val="00895CA2"/>
    <w:rsid w:val="008A165D"/>
    <w:rsid w:val="008A632B"/>
    <w:rsid w:val="008C049A"/>
    <w:rsid w:val="008C0D7A"/>
    <w:rsid w:val="008D0A21"/>
    <w:rsid w:val="008D22A1"/>
    <w:rsid w:val="008D336F"/>
    <w:rsid w:val="008E1F4A"/>
    <w:rsid w:val="008E5290"/>
    <w:rsid w:val="00902663"/>
    <w:rsid w:val="00910422"/>
    <w:rsid w:val="00910C86"/>
    <w:rsid w:val="00912D1C"/>
    <w:rsid w:val="00914974"/>
    <w:rsid w:val="00926354"/>
    <w:rsid w:val="00932FB1"/>
    <w:rsid w:val="00941748"/>
    <w:rsid w:val="0094187E"/>
    <w:rsid w:val="00942716"/>
    <w:rsid w:val="00945BBE"/>
    <w:rsid w:val="00946A8F"/>
    <w:rsid w:val="00953728"/>
    <w:rsid w:val="009848B8"/>
    <w:rsid w:val="00987789"/>
    <w:rsid w:val="009A1D0E"/>
    <w:rsid w:val="009B1D34"/>
    <w:rsid w:val="009B223C"/>
    <w:rsid w:val="009B563C"/>
    <w:rsid w:val="009B66C0"/>
    <w:rsid w:val="009D14C7"/>
    <w:rsid w:val="009E4DC5"/>
    <w:rsid w:val="009E513B"/>
    <w:rsid w:val="009F07D4"/>
    <w:rsid w:val="009F27AC"/>
    <w:rsid w:val="009F7779"/>
    <w:rsid w:val="00A0243A"/>
    <w:rsid w:val="00A03819"/>
    <w:rsid w:val="00A04CB0"/>
    <w:rsid w:val="00A13BFA"/>
    <w:rsid w:val="00A177C8"/>
    <w:rsid w:val="00A22BE0"/>
    <w:rsid w:val="00A25692"/>
    <w:rsid w:val="00A25C6F"/>
    <w:rsid w:val="00A31413"/>
    <w:rsid w:val="00A42B6B"/>
    <w:rsid w:val="00A52FDE"/>
    <w:rsid w:val="00A60418"/>
    <w:rsid w:val="00A71AFA"/>
    <w:rsid w:val="00A73587"/>
    <w:rsid w:val="00A74D33"/>
    <w:rsid w:val="00A74E1A"/>
    <w:rsid w:val="00A771D5"/>
    <w:rsid w:val="00A80CC3"/>
    <w:rsid w:val="00A81570"/>
    <w:rsid w:val="00A81EC4"/>
    <w:rsid w:val="00A910C3"/>
    <w:rsid w:val="00A92368"/>
    <w:rsid w:val="00AA019F"/>
    <w:rsid w:val="00AA5DCF"/>
    <w:rsid w:val="00AD102F"/>
    <w:rsid w:val="00AD183A"/>
    <w:rsid w:val="00AD4720"/>
    <w:rsid w:val="00AD4C44"/>
    <w:rsid w:val="00AE1D35"/>
    <w:rsid w:val="00AF0E58"/>
    <w:rsid w:val="00B00D7B"/>
    <w:rsid w:val="00B04F43"/>
    <w:rsid w:val="00B1319A"/>
    <w:rsid w:val="00B15264"/>
    <w:rsid w:val="00B250EC"/>
    <w:rsid w:val="00B31EC8"/>
    <w:rsid w:val="00B45ACA"/>
    <w:rsid w:val="00B526F9"/>
    <w:rsid w:val="00B55158"/>
    <w:rsid w:val="00B55DAE"/>
    <w:rsid w:val="00B577A6"/>
    <w:rsid w:val="00B64BF7"/>
    <w:rsid w:val="00B723F7"/>
    <w:rsid w:val="00B77C12"/>
    <w:rsid w:val="00B817EA"/>
    <w:rsid w:val="00B83A0E"/>
    <w:rsid w:val="00B8673D"/>
    <w:rsid w:val="00B90802"/>
    <w:rsid w:val="00B9665F"/>
    <w:rsid w:val="00BC4B4E"/>
    <w:rsid w:val="00BD6274"/>
    <w:rsid w:val="00BD6A75"/>
    <w:rsid w:val="00BE2058"/>
    <w:rsid w:val="00BE2672"/>
    <w:rsid w:val="00BF7738"/>
    <w:rsid w:val="00C02688"/>
    <w:rsid w:val="00C07063"/>
    <w:rsid w:val="00C074E8"/>
    <w:rsid w:val="00C14A6A"/>
    <w:rsid w:val="00C15AE6"/>
    <w:rsid w:val="00C165CA"/>
    <w:rsid w:val="00C346FC"/>
    <w:rsid w:val="00C3552A"/>
    <w:rsid w:val="00C4209C"/>
    <w:rsid w:val="00C54101"/>
    <w:rsid w:val="00C60ED0"/>
    <w:rsid w:val="00C6769B"/>
    <w:rsid w:val="00C70D98"/>
    <w:rsid w:val="00C71042"/>
    <w:rsid w:val="00C80643"/>
    <w:rsid w:val="00C84CA8"/>
    <w:rsid w:val="00C85AD4"/>
    <w:rsid w:val="00C936F6"/>
    <w:rsid w:val="00C97F46"/>
    <w:rsid w:val="00CA6DE4"/>
    <w:rsid w:val="00CA7176"/>
    <w:rsid w:val="00CC0D69"/>
    <w:rsid w:val="00CC7B93"/>
    <w:rsid w:val="00CD15E2"/>
    <w:rsid w:val="00CD240F"/>
    <w:rsid w:val="00CD4312"/>
    <w:rsid w:val="00CE15B9"/>
    <w:rsid w:val="00CE2C77"/>
    <w:rsid w:val="00CE52B1"/>
    <w:rsid w:val="00CE53FB"/>
    <w:rsid w:val="00CE6FBF"/>
    <w:rsid w:val="00CF1920"/>
    <w:rsid w:val="00D15063"/>
    <w:rsid w:val="00D16292"/>
    <w:rsid w:val="00D32EDB"/>
    <w:rsid w:val="00D337DE"/>
    <w:rsid w:val="00D375AD"/>
    <w:rsid w:val="00D4214F"/>
    <w:rsid w:val="00D60529"/>
    <w:rsid w:val="00D65090"/>
    <w:rsid w:val="00D719B5"/>
    <w:rsid w:val="00D75D30"/>
    <w:rsid w:val="00D77381"/>
    <w:rsid w:val="00D80442"/>
    <w:rsid w:val="00D92E3F"/>
    <w:rsid w:val="00DA2449"/>
    <w:rsid w:val="00DB2304"/>
    <w:rsid w:val="00DB33EB"/>
    <w:rsid w:val="00DB4C5A"/>
    <w:rsid w:val="00DC1F79"/>
    <w:rsid w:val="00DC6C49"/>
    <w:rsid w:val="00DD4884"/>
    <w:rsid w:val="00DD50B6"/>
    <w:rsid w:val="00DE55C9"/>
    <w:rsid w:val="00DF5A65"/>
    <w:rsid w:val="00E03B72"/>
    <w:rsid w:val="00E22AA7"/>
    <w:rsid w:val="00E23A3C"/>
    <w:rsid w:val="00E34A99"/>
    <w:rsid w:val="00E34AEE"/>
    <w:rsid w:val="00E410B6"/>
    <w:rsid w:val="00E445DA"/>
    <w:rsid w:val="00E450DC"/>
    <w:rsid w:val="00E45330"/>
    <w:rsid w:val="00E509C4"/>
    <w:rsid w:val="00E5246B"/>
    <w:rsid w:val="00E52503"/>
    <w:rsid w:val="00E555C6"/>
    <w:rsid w:val="00E63BA6"/>
    <w:rsid w:val="00E675E1"/>
    <w:rsid w:val="00E70D59"/>
    <w:rsid w:val="00E92778"/>
    <w:rsid w:val="00E95410"/>
    <w:rsid w:val="00E97772"/>
    <w:rsid w:val="00EA2FF8"/>
    <w:rsid w:val="00EB0FE3"/>
    <w:rsid w:val="00EB542E"/>
    <w:rsid w:val="00EC5EAA"/>
    <w:rsid w:val="00ED4AA3"/>
    <w:rsid w:val="00ED7C65"/>
    <w:rsid w:val="00EE6AE7"/>
    <w:rsid w:val="00EE7E1B"/>
    <w:rsid w:val="00EF43EC"/>
    <w:rsid w:val="00EF4AE5"/>
    <w:rsid w:val="00F1518C"/>
    <w:rsid w:val="00F173A8"/>
    <w:rsid w:val="00F22511"/>
    <w:rsid w:val="00F5018C"/>
    <w:rsid w:val="00F63EB9"/>
    <w:rsid w:val="00F63F10"/>
    <w:rsid w:val="00F65BEB"/>
    <w:rsid w:val="00F74978"/>
    <w:rsid w:val="00F956B6"/>
    <w:rsid w:val="00FB605F"/>
    <w:rsid w:val="00FC1B6D"/>
    <w:rsid w:val="00FC3A7C"/>
    <w:rsid w:val="00FD1A05"/>
    <w:rsid w:val="00FD5F40"/>
    <w:rsid w:val="00FE408D"/>
    <w:rsid w:val="00FE7803"/>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99"/>
    <w:rPr>
      <w:color w:val="0000FF" w:themeColor="hyperlink"/>
      <w:u w:val="single"/>
    </w:rPr>
  </w:style>
  <w:style w:type="paragraph" w:styleId="a4">
    <w:name w:val="Balloon Text"/>
    <w:basedOn w:val="a"/>
    <w:link w:val="a5"/>
    <w:uiPriority w:val="99"/>
    <w:semiHidden/>
    <w:unhideWhenUsed/>
    <w:rsid w:val="00633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80"/>
    <w:rPr>
      <w:rFonts w:ascii="Tahoma" w:hAnsi="Tahoma" w:cs="Tahoma"/>
      <w:sz w:val="16"/>
      <w:szCs w:val="16"/>
    </w:rPr>
  </w:style>
  <w:style w:type="paragraph" w:styleId="a6">
    <w:name w:val="List Paragraph"/>
    <w:basedOn w:val="a"/>
    <w:uiPriority w:val="34"/>
    <w:qFormat/>
    <w:rsid w:val="00536A86"/>
    <w:pPr>
      <w:ind w:left="720"/>
      <w:contextualSpacing/>
    </w:pPr>
  </w:style>
  <w:style w:type="numbering" w:customStyle="1" w:styleId="1">
    <w:name w:val="Нет списка1"/>
    <w:next w:val="a2"/>
    <w:uiPriority w:val="99"/>
    <w:semiHidden/>
    <w:unhideWhenUsed/>
    <w:rsid w:val="00CC7B93"/>
  </w:style>
  <w:style w:type="paragraph" w:customStyle="1" w:styleId="ConsPlusNormal">
    <w:name w:val="ConsPlusNormal"/>
    <w:next w:val="a"/>
    <w:rsid w:val="00CC7B9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Standard">
    <w:name w:val="Standard"/>
    <w:rsid w:val="00CC7B93"/>
    <w:pPr>
      <w:suppressAutoHyphens/>
      <w:autoSpaceDN w:val="0"/>
      <w:spacing w:after="0" w:line="240" w:lineRule="auto"/>
      <w:jc w:val="both"/>
      <w:textAlignment w:val="baseline"/>
    </w:pPr>
    <w:rPr>
      <w:rFonts w:ascii="Times New Roman" w:eastAsia="Times New Roman" w:hAnsi="Times New Roman" w:cs="Times New Roman"/>
      <w:kern w:val="3"/>
      <w:sz w:val="26"/>
      <w:szCs w:val="20"/>
      <w:lang w:eastAsia="ru-RU"/>
    </w:rPr>
  </w:style>
  <w:style w:type="paragraph" w:customStyle="1" w:styleId="dktexjustify">
    <w:name w:val="dktexjustify"/>
    <w:basedOn w:val="a"/>
    <w:rsid w:val="00CC7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андартный"/>
    <w:basedOn w:val="a"/>
    <w:rsid w:val="00CC7B93"/>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styleId="a8">
    <w:name w:val="No Spacing"/>
    <w:uiPriority w:val="1"/>
    <w:qFormat/>
    <w:rsid w:val="000A25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99"/>
    <w:rPr>
      <w:color w:val="0000FF" w:themeColor="hyperlink"/>
      <w:u w:val="single"/>
    </w:rPr>
  </w:style>
  <w:style w:type="paragraph" w:styleId="a4">
    <w:name w:val="Balloon Text"/>
    <w:basedOn w:val="a"/>
    <w:link w:val="a5"/>
    <w:uiPriority w:val="99"/>
    <w:semiHidden/>
    <w:unhideWhenUsed/>
    <w:rsid w:val="00633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80"/>
    <w:rPr>
      <w:rFonts w:ascii="Tahoma" w:hAnsi="Tahoma" w:cs="Tahoma"/>
      <w:sz w:val="16"/>
      <w:szCs w:val="16"/>
    </w:rPr>
  </w:style>
  <w:style w:type="paragraph" w:styleId="a6">
    <w:name w:val="List Paragraph"/>
    <w:basedOn w:val="a"/>
    <w:uiPriority w:val="34"/>
    <w:qFormat/>
    <w:rsid w:val="00536A86"/>
    <w:pPr>
      <w:ind w:left="720"/>
      <w:contextualSpacing/>
    </w:pPr>
  </w:style>
  <w:style w:type="numbering" w:customStyle="1" w:styleId="1">
    <w:name w:val="Нет списка1"/>
    <w:next w:val="a2"/>
    <w:uiPriority w:val="99"/>
    <w:semiHidden/>
    <w:unhideWhenUsed/>
    <w:rsid w:val="00CC7B93"/>
  </w:style>
  <w:style w:type="paragraph" w:customStyle="1" w:styleId="ConsPlusNormal">
    <w:name w:val="ConsPlusNormal"/>
    <w:next w:val="a"/>
    <w:rsid w:val="00CC7B9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Standard">
    <w:name w:val="Standard"/>
    <w:rsid w:val="00CC7B93"/>
    <w:pPr>
      <w:suppressAutoHyphens/>
      <w:autoSpaceDN w:val="0"/>
      <w:spacing w:after="0" w:line="240" w:lineRule="auto"/>
      <w:jc w:val="both"/>
      <w:textAlignment w:val="baseline"/>
    </w:pPr>
    <w:rPr>
      <w:rFonts w:ascii="Times New Roman" w:eastAsia="Times New Roman" w:hAnsi="Times New Roman" w:cs="Times New Roman"/>
      <w:kern w:val="3"/>
      <w:sz w:val="26"/>
      <w:szCs w:val="20"/>
      <w:lang w:eastAsia="ru-RU"/>
    </w:rPr>
  </w:style>
  <w:style w:type="paragraph" w:customStyle="1" w:styleId="dktexjustify">
    <w:name w:val="dktexjustify"/>
    <w:basedOn w:val="a"/>
    <w:rsid w:val="00CC7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андартный"/>
    <w:basedOn w:val="a"/>
    <w:rsid w:val="00CC7B93"/>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styleId="a8">
    <w:name w:val="No Spacing"/>
    <w:uiPriority w:val="1"/>
    <w:qFormat/>
    <w:rsid w:val="000A25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2432ABD860B1A4C9517E7F02EF01D4039E67295D4687A044E0D84B6FCC3DCE6018B8851F408477F0036D8CF0F92AECF0022FC090A7D68080A52C727q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A283-EC6E-414A-B819-2635E955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Бекенева Л.А.</dc:creator>
  <cp:lastModifiedBy>Бекенева Л.А.</cp:lastModifiedBy>
  <cp:revision>8</cp:revision>
  <cp:lastPrinted>2020-02-11T09:49:00Z</cp:lastPrinted>
  <dcterms:created xsi:type="dcterms:W3CDTF">2020-02-11T08:59:00Z</dcterms:created>
  <dcterms:modified xsi:type="dcterms:W3CDTF">2020-02-11T10:00:00Z</dcterms:modified>
</cp:coreProperties>
</file>